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C2" w:rsidRDefault="00BA5D49" w:rsidP="00BA5D49">
      <w:pPr>
        <w:jc w:val="center"/>
      </w:pPr>
      <w:r>
        <w:t>UDA su CLIMA</w:t>
      </w:r>
    </w:p>
    <w:p w:rsidR="00BA5D49" w:rsidRDefault="00BA5D49" w:rsidP="00BA5D49">
      <w:pPr>
        <w:jc w:val="center"/>
      </w:pPr>
      <w:r>
        <w:t>MAPPA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D8152B" w:rsidRPr="004E321C" w:rsidTr="006070D5">
        <w:trPr>
          <w:trHeight w:val="3329"/>
        </w:trPr>
        <w:tc>
          <w:tcPr>
            <w:tcW w:w="9778" w:type="dxa"/>
          </w:tcPr>
          <w:p w:rsidR="00D8152B" w:rsidRPr="004E321C" w:rsidRDefault="00D8152B" w:rsidP="006070D5">
            <w:pPr>
              <w:jc w:val="center"/>
              <w:rPr>
                <w:rFonts w:ascii="Verdana" w:hAnsi="Verdana" w:cs="Lucida Grande CE"/>
                <w:b/>
                <w:sz w:val="20"/>
                <w:szCs w:val="20"/>
              </w:rPr>
            </w:pPr>
            <w:r w:rsidRPr="004E321C">
              <w:rPr>
                <w:rFonts w:ascii="Verdana" w:hAnsi="Verdana" w:cs="Lucida Grande CE"/>
                <w:b/>
                <w:sz w:val="20"/>
                <w:szCs w:val="20"/>
              </w:rPr>
              <w:t>Mappa concettuale</w:t>
            </w:r>
          </w:p>
          <w:p w:rsidR="00D8152B" w:rsidRPr="004E321C" w:rsidRDefault="00D8152B" w:rsidP="006070D5">
            <w:pPr>
              <w:jc w:val="center"/>
              <w:rPr>
                <w:rFonts w:ascii="Verdana" w:hAnsi="Verdana" w:cs="Lucida Grande CE"/>
                <w:b/>
                <w:sz w:val="20"/>
                <w:szCs w:val="20"/>
              </w:rPr>
            </w:pPr>
          </w:p>
          <w:p w:rsidR="00D8152B" w:rsidRPr="004E321C" w:rsidRDefault="00D8152B" w:rsidP="006070D5">
            <w:pPr>
              <w:jc w:val="center"/>
              <w:rPr>
                <w:rFonts w:ascii="Verdana" w:hAnsi="Verdana" w:cs="Lucida Grande CE"/>
                <w:i/>
                <w:sz w:val="20"/>
                <w:szCs w:val="20"/>
              </w:rPr>
            </w:pPr>
            <w:r>
              <w:rPr>
                <w:rFonts w:ascii="Verdana" w:hAnsi="Verdana" w:cs="Lucida Grande CE"/>
                <w:b/>
                <w:sz w:val="20"/>
                <w:szCs w:val="20"/>
              </w:rPr>
              <w:t>L’IMPATTO DEI CAMBIAMENTI CLIMATICI SUI SISTEMI ECOLOGICI, SOCIALI ED ECONOMICI</w:t>
            </w:r>
          </w:p>
          <w:p w:rsidR="00D8152B" w:rsidRPr="004E321C" w:rsidRDefault="00D8152B" w:rsidP="006070D5">
            <w:pPr>
              <w:jc w:val="both"/>
              <w:rPr>
                <w:rFonts w:ascii="Verdana" w:hAnsi="Verdana" w:cs="Lucida Grande CE"/>
                <w:sz w:val="20"/>
                <w:szCs w:val="2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7" o:spid="_x0000_s1039" type="#_x0000_t32" style="position:absolute;left:0;text-align:left;margin-left:27pt;margin-top:2.6pt;width:0;height:15pt;z-index:2516746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">
                  <v:stroke endarrow="block"/>
                </v:shape>
              </w:pict>
            </w:r>
            <w:r>
              <w:rPr>
                <w:noProof/>
              </w:rPr>
              <w:pict>
                <v:shape id="AutoShape 26" o:spid="_x0000_s1038" type="#_x0000_t32" style="position:absolute;left:0;text-align:left;margin-left:0;margin-top:2.6pt;width:486pt;height:.05pt;flip:y;z-index:2516736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"/>
              </w:pict>
            </w:r>
            <w:r>
              <w:rPr>
                <w:noProof/>
              </w:rPr>
              <w:pict>
                <v:shape id="AutoShape 28" o:spid="_x0000_s1037" type="#_x0000_t32" style="position:absolute;left:0;text-align:left;margin-left:436.8pt;margin-top:5.55pt;width:.75pt;height:15.75pt;z-index:2516725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">
                  <v:stroke endarrow="block"/>
                </v:shape>
              </w:pict>
            </w:r>
          </w:p>
          <w:p w:rsidR="00D8152B" w:rsidRPr="004E321C" w:rsidRDefault="00D8152B" w:rsidP="006070D5">
            <w:pPr>
              <w:rPr>
                <w:rFonts w:ascii="Verdana" w:hAnsi="Verdana" w:cs="Lucida Grande CE"/>
                <w:sz w:val="20"/>
                <w:szCs w:val="20"/>
              </w:rPr>
            </w:pPr>
          </w:p>
          <w:p w:rsidR="00D8152B" w:rsidRPr="00BD4CC8" w:rsidRDefault="00D8152B" w:rsidP="006070D5">
            <w:pPr>
              <w:rPr>
                <w:rFonts w:ascii="Verdana" w:hAnsi="Verdana" w:cs="Lucida Grande CE"/>
                <w:sz w:val="20"/>
                <w:szCs w:val="20"/>
              </w:rPr>
            </w:pPr>
            <w:r w:rsidRPr="00BD4CC8">
              <w:rPr>
                <w:rFonts w:ascii="Verdana" w:hAnsi="Verdana" w:cs="Lucida Grande CE"/>
                <w:sz w:val="20"/>
                <w:szCs w:val="20"/>
              </w:rPr>
              <w:t xml:space="preserve">               </w:t>
            </w:r>
            <w:r>
              <w:rPr>
                <w:rFonts w:ascii="Verdana" w:hAnsi="Verdana" w:cs="Lucida Grande CE"/>
                <w:color w:val="FF6600"/>
                <w:sz w:val="20"/>
                <w:szCs w:val="20"/>
              </w:rPr>
              <w:t xml:space="preserve"> </w:t>
            </w:r>
            <w:r w:rsidRPr="00BD4CC8">
              <w:rPr>
                <w:rFonts w:ascii="Verdana" w:hAnsi="Verdana" w:cs="Lucida Grande CE"/>
                <w:sz w:val="20"/>
                <w:szCs w:val="20"/>
              </w:rPr>
              <w:t xml:space="preserve">nello spazio                                                               nel tempo  </w:t>
            </w:r>
          </w:p>
          <w:p w:rsidR="00D8152B" w:rsidRPr="00BD4CC8" w:rsidRDefault="00D8152B" w:rsidP="006070D5">
            <w:pPr>
              <w:rPr>
                <w:rFonts w:ascii="Verdana" w:hAnsi="Verdana" w:cs="Lucida Grande CE"/>
                <w:sz w:val="20"/>
                <w:szCs w:val="20"/>
              </w:rPr>
            </w:pPr>
            <w:r w:rsidRPr="00BD4CC8">
              <w:rPr>
                <w:rFonts w:ascii="Verdana" w:hAnsi="Verdana" w:cs="Lucida Grande CE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 w:rsidR="00D8152B" w:rsidRPr="00BD4CC8" w:rsidRDefault="00D8152B" w:rsidP="006070D5">
            <w:pPr>
              <w:rPr>
                <w:rFonts w:ascii="Verdana" w:hAnsi="Verdana" w:cs="Lucida Grande CE"/>
                <w:i/>
                <w:sz w:val="20"/>
                <w:szCs w:val="20"/>
              </w:rPr>
            </w:pPr>
            <w:r w:rsidRPr="00BD4CC8">
              <w:rPr>
                <w:rFonts w:ascii="Verdana" w:hAnsi="Verdana" w:cs="Lucida Grande CE"/>
                <w:i/>
                <w:sz w:val="20"/>
                <w:szCs w:val="20"/>
              </w:rPr>
              <w:t xml:space="preserve">    con implicazioni su </w:t>
            </w:r>
            <w:r w:rsidRPr="00BD4CC8">
              <w:rPr>
                <w:rFonts w:ascii="Verdana" w:hAnsi="Verdana" w:cs="Lucida Grande CE"/>
                <w:b/>
                <w:sz w:val="20"/>
                <w:szCs w:val="20"/>
              </w:rPr>
              <w:t xml:space="preserve">                                                   </w:t>
            </w:r>
            <w:r w:rsidRPr="00BD4CC8">
              <w:rPr>
                <w:rFonts w:ascii="Verdana" w:hAnsi="Verdana" w:cs="Lucida Grande CE"/>
                <w:i/>
                <w:sz w:val="20"/>
                <w:szCs w:val="20"/>
              </w:rPr>
              <w:t>con responsabilità  anche di carattere</w:t>
            </w:r>
          </w:p>
          <w:p w:rsidR="00D8152B" w:rsidRPr="00BD4CC8" w:rsidRDefault="00D8152B" w:rsidP="006070D5">
            <w:pPr>
              <w:rPr>
                <w:rFonts w:ascii="Verdana" w:hAnsi="Verdana" w:cs="Lucida Grande CE"/>
                <w:i/>
                <w:sz w:val="20"/>
                <w:szCs w:val="20"/>
              </w:rPr>
            </w:pPr>
            <w:r w:rsidRPr="00BD4CC8">
              <w:rPr>
                <w:noProof/>
              </w:rPr>
              <w:pict>
                <v:shape id="AutoShape 31" o:spid="_x0000_s1046" type="#_x0000_t32" style="position:absolute;margin-left:157.7pt;margin-top:1.6pt;width:.05pt;height:17.9pt;z-index:2516817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">
                  <v:stroke endarrow="block"/>
                </v:shape>
              </w:pict>
            </w:r>
            <w:r w:rsidRPr="00BD4CC8">
              <w:rPr>
                <w:noProof/>
              </w:rPr>
              <w:pict>
                <v:shape id="AutoShape 35" o:spid="_x0000_s1041" type="#_x0000_t32" style="position:absolute;margin-left:297.2pt;margin-top:1.5pt;width:145.6pt;height:1.25pt;z-index:2516766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"/>
              </w:pict>
            </w:r>
            <w:r w:rsidRPr="00BD4CC8">
              <w:rPr>
                <w:noProof/>
              </w:rPr>
              <w:pict>
                <v:shape id="AutoShape 33" o:spid="_x0000_s1047" type="#_x0000_t32" style="position:absolute;margin-left:442.05pt;margin-top:3.75pt;width:0;height:18pt;z-index:2516828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">
                  <v:stroke endarrow="block"/>
                </v:shape>
              </w:pict>
            </w:r>
            <w:r w:rsidRPr="00BD4CC8">
              <w:rPr>
                <w:noProof/>
              </w:rPr>
              <w:pict>
                <v:shape id="AutoShape 36" o:spid="_x0000_s1040" type="#_x0000_t32" style="position:absolute;margin-left:360.3pt;margin-top:2.75pt;width:0;height:18pt;z-index:2516756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">
                  <v:stroke endarrow="block"/>
                </v:shape>
              </w:pict>
            </w:r>
            <w:r w:rsidRPr="00BD4CC8">
              <w:rPr>
                <w:noProof/>
              </w:rPr>
              <w:pict>
                <v:shape id="AutoShape 32" o:spid="_x0000_s1045" type="#_x0000_t32" style="position:absolute;margin-left:297.2pt;margin-top:2.75pt;width:0;height:15.75pt;z-index:2516807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">
                  <v:stroke endarrow="block"/>
                </v:shape>
              </w:pict>
            </w:r>
            <w:r w:rsidRPr="00BD4CC8">
              <w:rPr>
                <w:noProof/>
              </w:rPr>
              <w:pict>
                <v:shape id="AutoShape 30" o:spid="_x0000_s1044" type="#_x0000_t32" style="position:absolute;margin-left:10.8pt;margin-top:1.55pt;width:0;height:20.25pt;z-index:2516797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">
                  <v:stroke endarrow="block"/>
                </v:shape>
              </w:pict>
            </w:r>
            <w:r w:rsidRPr="00BD4CC8">
              <w:rPr>
                <w:noProof/>
              </w:rPr>
              <w:pict>
                <v:shape id="AutoShape 34" o:spid="_x0000_s1042" type="#_x0000_t32" style="position:absolute;margin-left:86.55pt;margin-top:1.6pt;width:0;height:15.75pt;z-index:2516776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">
                  <v:stroke endarrow="block"/>
                </v:shape>
              </w:pict>
            </w:r>
            <w:r w:rsidRPr="00BD4CC8">
              <w:rPr>
                <w:noProof/>
              </w:rPr>
              <w:pict>
                <v:shape id="AutoShape 29" o:spid="_x0000_s1043" type="#_x0000_t32" style="position:absolute;margin-left:10.8pt;margin-top:1.55pt;width:146.9pt;height:0;z-index:2516787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"/>
              </w:pict>
            </w:r>
            <w:r w:rsidRPr="00BD4CC8">
              <w:rPr>
                <w:rFonts w:ascii="Verdana" w:hAnsi="Verdana" w:cs="Lucida Grande CE"/>
                <w:i/>
                <w:sz w:val="20"/>
                <w:szCs w:val="20"/>
              </w:rPr>
              <w:t xml:space="preserve">                                                         </w:t>
            </w:r>
          </w:p>
          <w:p w:rsidR="00D8152B" w:rsidRPr="00BD4CC8" w:rsidRDefault="00D8152B" w:rsidP="006070D5">
            <w:pPr>
              <w:rPr>
                <w:rFonts w:ascii="Verdana" w:hAnsi="Verdana" w:cs="Lucida Grande CE"/>
                <w:sz w:val="20"/>
                <w:szCs w:val="20"/>
              </w:rPr>
            </w:pPr>
          </w:p>
          <w:p w:rsidR="00D8152B" w:rsidRPr="00BD4CC8" w:rsidRDefault="00D8152B" w:rsidP="006070D5">
            <w:pPr>
              <w:rPr>
                <w:rFonts w:ascii="Verdana" w:hAnsi="Verdana" w:cs="Lucida Grande CE"/>
                <w:sz w:val="20"/>
                <w:szCs w:val="20"/>
              </w:rPr>
            </w:pPr>
            <w:r w:rsidRPr="00BD4CC8">
              <w:rPr>
                <w:rFonts w:ascii="Verdana" w:hAnsi="Verdana" w:cs="Lucida Grande CE"/>
                <w:sz w:val="20"/>
                <w:szCs w:val="20"/>
              </w:rPr>
              <w:t xml:space="preserve"> ecosistema    territori         risorse                             socio-culturale   economico     giuridico</w:t>
            </w:r>
          </w:p>
          <w:p w:rsidR="00D8152B" w:rsidRPr="004E321C" w:rsidRDefault="00D8152B" w:rsidP="006070D5">
            <w:pPr>
              <w:rPr>
                <w:rFonts w:ascii="Verdana" w:hAnsi="Verdana" w:cs="Lucida Grande CE"/>
                <w:sz w:val="20"/>
                <w:szCs w:val="20"/>
              </w:rPr>
            </w:pPr>
          </w:p>
        </w:tc>
      </w:tr>
    </w:tbl>
    <w:tbl>
      <w:tblPr>
        <w:tblStyle w:val="Grigliatabella"/>
        <w:tblW w:w="0" w:type="auto"/>
        <w:tblLook w:val="04A0"/>
      </w:tblPr>
      <w:tblGrid>
        <w:gridCol w:w="2943"/>
        <w:gridCol w:w="6835"/>
      </w:tblGrid>
      <w:tr w:rsidR="00D8152B" w:rsidRPr="00B92ADE" w:rsidTr="006070D5">
        <w:tc>
          <w:tcPr>
            <w:tcW w:w="2943" w:type="dxa"/>
          </w:tcPr>
          <w:p w:rsidR="00D8152B" w:rsidRDefault="00D8152B" w:rsidP="006070D5">
            <w:r>
              <w:t xml:space="preserve">Obiettivo formativo </w:t>
            </w:r>
          </w:p>
        </w:tc>
        <w:tc>
          <w:tcPr>
            <w:tcW w:w="6835" w:type="dxa"/>
          </w:tcPr>
          <w:p w:rsidR="00D8152B" w:rsidRPr="00B92ADE" w:rsidRDefault="00D8152B" w:rsidP="006070D5">
            <w:pPr>
              <w:rPr>
                <w:rFonts w:ascii="Verdana" w:hAnsi="Verdana" w:cs="Lucida Grande CE"/>
                <w:sz w:val="20"/>
                <w:szCs w:val="20"/>
              </w:rPr>
            </w:pPr>
            <w:r w:rsidRPr="00B92ADE">
              <w:rPr>
                <w:rFonts w:ascii="Verdana" w:hAnsi="Verdana" w:cs="Lucida Grande CE"/>
                <w:sz w:val="20"/>
                <w:szCs w:val="20"/>
              </w:rPr>
              <w:t>Conoscere il cambiamento climatico</w:t>
            </w:r>
            <w:r>
              <w:rPr>
                <w:rFonts w:ascii="Verdana" w:hAnsi="Verdana" w:cs="Lucida Grande CE"/>
                <w:sz w:val="20"/>
                <w:szCs w:val="20"/>
              </w:rPr>
              <w:t>; riflettere sul</w:t>
            </w:r>
            <w:r w:rsidRPr="00B92ADE">
              <w:rPr>
                <w:rFonts w:ascii="Verdana" w:hAnsi="Verdana" w:cs="Lucida Grande CE"/>
                <w:sz w:val="20"/>
                <w:szCs w:val="20"/>
              </w:rPr>
              <w:t xml:space="preserve">le ripercussioni su biosfera, ecosistema e salute per assumere comportamenti responsabili a difesa di uno sviluppo sostenibile. </w:t>
            </w:r>
          </w:p>
        </w:tc>
      </w:tr>
    </w:tbl>
    <w:p w:rsidR="00BA5D49" w:rsidRDefault="00BA5D49"/>
    <w:p w:rsidR="00BA5D49" w:rsidRDefault="00BA5D49"/>
    <w:tbl>
      <w:tblPr>
        <w:tblStyle w:val="Grigliatabella"/>
        <w:tblW w:w="0" w:type="auto"/>
        <w:tblLayout w:type="fixed"/>
        <w:tblLook w:val="04A0"/>
      </w:tblPr>
      <w:tblGrid>
        <w:gridCol w:w="357"/>
        <w:gridCol w:w="1444"/>
        <w:gridCol w:w="717"/>
        <w:gridCol w:w="3022"/>
        <w:gridCol w:w="1231"/>
        <w:gridCol w:w="1134"/>
        <w:gridCol w:w="895"/>
        <w:gridCol w:w="508"/>
        <w:gridCol w:w="540"/>
      </w:tblGrid>
      <w:tr w:rsidR="00BA5D49" w:rsidRPr="00CB3564" w:rsidTr="007417E4">
        <w:trPr>
          <w:cantSplit/>
          <w:trHeight w:val="707"/>
        </w:trPr>
        <w:tc>
          <w:tcPr>
            <w:tcW w:w="357" w:type="dxa"/>
          </w:tcPr>
          <w:p w:rsidR="00BA5D49" w:rsidRPr="00CB3564" w:rsidRDefault="00BA5D49" w:rsidP="007417E4">
            <w:pPr>
              <w:jc w:val="both"/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</w:pPr>
            <w:r w:rsidRPr="00CB3564"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44" w:type="dxa"/>
          </w:tcPr>
          <w:p w:rsidR="00BA5D49" w:rsidRPr="00CB3564" w:rsidRDefault="00BA5D49" w:rsidP="007417E4">
            <w:pPr>
              <w:jc w:val="both"/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</w:pPr>
            <w:r w:rsidRPr="00CB3564"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  <w:t>obiettivo</w:t>
            </w:r>
          </w:p>
        </w:tc>
        <w:tc>
          <w:tcPr>
            <w:tcW w:w="717" w:type="dxa"/>
            <w:textDirection w:val="tbRl"/>
          </w:tcPr>
          <w:p w:rsidR="00BA5D49" w:rsidRPr="00CB3564" w:rsidRDefault="00BA5D49" w:rsidP="007417E4">
            <w:pPr>
              <w:ind w:left="113" w:right="113"/>
              <w:jc w:val="both"/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</w:pPr>
            <w:proofErr w:type="spellStart"/>
            <w:r w:rsidRPr="00CB3564"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  <w:t>Discip</w:t>
            </w:r>
            <w:proofErr w:type="spellEnd"/>
            <w:r w:rsidRPr="00CB3564"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22" w:type="dxa"/>
          </w:tcPr>
          <w:p w:rsidR="00BA5D49" w:rsidRPr="00CB3564" w:rsidRDefault="00BA5D49" w:rsidP="007417E4">
            <w:pPr>
              <w:jc w:val="both"/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</w:pPr>
            <w:r w:rsidRPr="00CB3564"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1231" w:type="dxa"/>
          </w:tcPr>
          <w:p w:rsidR="00BA5D49" w:rsidRPr="00CB3564" w:rsidRDefault="00BA5D49" w:rsidP="007417E4">
            <w:pPr>
              <w:jc w:val="both"/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</w:pPr>
            <w:r w:rsidRPr="00CB3564"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  <w:t>Org/</w:t>
            </w:r>
            <w:proofErr w:type="spellStart"/>
            <w:r w:rsidRPr="00CB3564"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  <w:t>Met</w:t>
            </w:r>
            <w:proofErr w:type="spellEnd"/>
          </w:p>
        </w:tc>
        <w:tc>
          <w:tcPr>
            <w:tcW w:w="1134" w:type="dxa"/>
          </w:tcPr>
          <w:p w:rsidR="00BA5D49" w:rsidRPr="00CB3564" w:rsidRDefault="00BA5D49" w:rsidP="007417E4">
            <w:pPr>
              <w:jc w:val="both"/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</w:pPr>
            <w:proofErr w:type="spellStart"/>
            <w:r w:rsidRPr="00CB3564"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  <w:t>Ragg</w:t>
            </w:r>
            <w:proofErr w:type="spellEnd"/>
            <w:r w:rsidRPr="00CB3564"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5" w:type="dxa"/>
          </w:tcPr>
          <w:p w:rsidR="00BA5D49" w:rsidRPr="00CB3564" w:rsidRDefault="00BA5D49" w:rsidP="007417E4">
            <w:pPr>
              <w:jc w:val="both"/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</w:pPr>
            <w:r w:rsidRPr="00CB3564"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  <w:t>Mezzi</w:t>
            </w:r>
          </w:p>
        </w:tc>
        <w:tc>
          <w:tcPr>
            <w:tcW w:w="508" w:type="dxa"/>
            <w:textDirection w:val="tbRl"/>
          </w:tcPr>
          <w:p w:rsidR="00BA5D49" w:rsidRPr="00CB3564" w:rsidRDefault="00BA5D49" w:rsidP="007417E4">
            <w:pPr>
              <w:ind w:left="113" w:right="113"/>
              <w:jc w:val="both"/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</w:pPr>
            <w:r w:rsidRPr="00CB3564"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40" w:type="dxa"/>
            <w:textDirection w:val="tbRl"/>
          </w:tcPr>
          <w:p w:rsidR="00BA5D49" w:rsidRPr="00CB3564" w:rsidRDefault="00BA5D49" w:rsidP="007417E4">
            <w:pPr>
              <w:ind w:left="113" w:right="113"/>
              <w:jc w:val="both"/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</w:pPr>
            <w:r w:rsidRPr="00CB3564"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  <w:t>IGL</w:t>
            </w:r>
          </w:p>
        </w:tc>
      </w:tr>
      <w:tr w:rsidR="00BA5D49" w:rsidTr="007417E4">
        <w:trPr>
          <w:cantSplit/>
          <w:trHeight w:val="1134"/>
        </w:trPr>
        <w:tc>
          <w:tcPr>
            <w:tcW w:w="357" w:type="dxa"/>
          </w:tcPr>
          <w:p w:rsidR="00BA5D49" w:rsidRPr="003429AA" w:rsidRDefault="00BA5D49" w:rsidP="007417E4">
            <w:pPr>
              <w:jc w:val="both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3429AA">
              <w:rPr>
                <w:rFonts w:asciiTheme="majorHAnsi" w:eastAsia="Times New Roman" w:hAnsiTheme="majorHAnsi"/>
                <w:bCs/>
                <w:sz w:val="20"/>
                <w:szCs w:val="20"/>
              </w:rPr>
              <w:t>O</w:t>
            </w:r>
          </w:p>
        </w:tc>
        <w:tc>
          <w:tcPr>
            <w:tcW w:w="1444" w:type="dxa"/>
          </w:tcPr>
          <w:p w:rsidR="00BA5D49" w:rsidRPr="003429AA" w:rsidRDefault="00BA5D49" w:rsidP="007417E4">
            <w:pPr>
              <w:jc w:val="both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3429AA">
              <w:rPr>
                <w:rFonts w:asciiTheme="majorHAnsi" w:eastAsia="Times New Roman" w:hAnsiTheme="majorHAnsi"/>
                <w:bCs/>
                <w:sz w:val="20"/>
                <w:szCs w:val="20"/>
              </w:rPr>
              <w:t xml:space="preserve">Rilevare le conoscenze spontanee su cambiamento climatico </w:t>
            </w:r>
          </w:p>
        </w:tc>
        <w:tc>
          <w:tcPr>
            <w:tcW w:w="717" w:type="dxa"/>
            <w:textDirection w:val="tbRl"/>
          </w:tcPr>
          <w:p w:rsidR="00BA5D49" w:rsidRDefault="00BA5D49" w:rsidP="007417E4">
            <w:pPr>
              <w:ind w:left="113" w:right="113"/>
              <w:jc w:val="both"/>
              <w:rPr>
                <w:rFonts w:ascii="Verdana" w:eastAsia="Times New Roman" w:hAnsi="Verdana"/>
                <w:b/>
                <w:bCs/>
              </w:rPr>
            </w:pPr>
            <w:proofErr w:type="spellStart"/>
            <w:r w:rsidRPr="00CB3564">
              <w:rPr>
                <w:sz w:val="20"/>
                <w:szCs w:val="20"/>
              </w:rPr>
              <w:t>Geog-</w:t>
            </w:r>
            <w:proofErr w:type="spellEnd"/>
            <w:r w:rsidRPr="00CB3564">
              <w:rPr>
                <w:sz w:val="20"/>
                <w:szCs w:val="20"/>
              </w:rPr>
              <w:t xml:space="preserve"> scienze</w:t>
            </w:r>
            <w:r>
              <w:rPr>
                <w:sz w:val="20"/>
                <w:szCs w:val="20"/>
              </w:rPr>
              <w:t xml:space="preserve">- storia </w:t>
            </w:r>
          </w:p>
        </w:tc>
        <w:tc>
          <w:tcPr>
            <w:tcW w:w="3022" w:type="dxa"/>
          </w:tcPr>
          <w:p w:rsidR="00BA5D49" w:rsidRDefault="00BA5D49" w:rsidP="007417E4">
            <w:pPr>
              <w:pStyle w:val="Testocommento"/>
            </w:pPr>
            <w:r>
              <w:t>Cosa è il  cambiamento climatico?</w:t>
            </w:r>
          </w:p>
          <w:p w:rsidR="00BA5D49" w:rsidRDefault="00BA5D49" w:rsidP="007417E4">
            <w:pPr>
              <w:pStyle w:val="Testocommento"/>
            </w:pPr>
            <w:r>
              <w:t>Chi lo genera?</w:t>
            </w:r>
          </w:p>
          <w:p w:rsidR="00BA5D49" w:rsidRDefault="00BA5D49" w:rsidP="007417E4">
            <w:pPr>
              <w:pStyle w:val="Testocommento"/>
            </w:pPr>
            <w:r>
              <w:t>In che modo?</w:t>
            </w:r>
          </w:p>
          <w:p w:rsidR="00BA5D49" w:rsidRDefault="00BA5D49" w:rsidP="007417E4">
            <w:pPr>
              <w:pStyle w:val="Testocommento"/>
            </w:pPr>
            <w:r>
              <w:t>Che effetto provoca?</w:t>
            </w:r>
          </w:p>
          <w:p w:rsidR="00BA5D49" w:rsidRDefault="00BA5D49" w:rsidP="007417E4">
            <w:pPr>
              <w:pStyle w:val="Testocommento"/>
            </w:pPr>
            <w:r>
              <w:t>Cosa occorre fare per impedirlo?</w:t>
            </w:r>
          </w:p>
          <w:p w:rsidR="00BA5D49" w:rsidRDefault="00BA5D49" w:rsidP="007417E4">
            <w:pPr>
              <w:jc w:val="both"/>
              <w:rPr>
                <w:rFonts w:ascii="Verdana" w:eastAsia="Times New Roman" w:hAnsi="Verdana"/>
                <w:b/>
                <w:bCs/>
              </w:rPr>
            </w:pPr>
            <w:r w:rsidRPr="00CB3564">
              <w:rPr>
                <w:sz w:val="20"/>
                <w:szCs w:val="20"/>
              </w:rPr>
              <w:t>Chi può  agire?</w:t>
            </w:r>
            <w:r>
              <w:rPr>
                <w:sz w:val="20"/>
                <w:szCs w:val="20"/>
              </w:rPr>
              <w:t xml:space="preserve"> Come?</w:t>
            </w:r>
          </w:p>
        </w:tc>
        <w:tc>
          <w:tcPr>
            <w:tcW w:w="1231" w:type="dxa"/>
          </w:tcPr>
          <w:p w:rsidR="00BA5D49" w:rsidRPr="00CB3564" w:rsidRDefault="00BA5D49" w:rsidP="007417E4">
            <w:pPr>
              <w:pStyle w:val="Testocommento"/>
            </w:pPr>
            <w:r w:rsidRPr="00CB3564">
              <w:t xml:space="preserve">Conversazione clinica </w:t>
            </w:r>
          </w:p>
        </w:tc>
        <w:tc>
          <w:tcPr>
            <w:tcW w:w="1134" w:type="dxa"/>
          </w:tcPr>
          <w:p w:rsidR="00BA5D49" w:rsidRPr="00CB3564" w:rsidRDefault="00BA5D49" w:rsidP="007417E4">
            <w:pPr>
              <w:pStyle w:val="Testocommento"/>
            </w:pPr>
            <w:r>
              <w:t xml:space="preserve">Lavoro con gruppo classe </w:t>
            </w:r>
          </w:p>
        </w:tc>
        <w:tc>
          <w:tcPr>
            <w:tcW w:w="895" w:type="dxa"/>
          </w:tcPr>
          <w:p w:rsidR="00BA5D49" w:rsidRPr="00CB3564" w:rsidRDefault="00BA5D49" w:rsidP="007417E4">
            <w:pPr>
              <w:pStyle w:val="Testocommento"/>
            </w:pPr>
            <w:proofErr w:type="spellStart"/>
            <w:r>
              <w:t>Circle</w:t>
            </w:r>
            <w:proofErr w:type="spellEnd"/>
            <w:r>
              <w:t xml:space="preserve"> time </w:t>
            </w:r>
          </w:p>
        </w:tc>
        <w:tc>
          <w:tcPr>
            <w:tcW w:w="508" w:type="dxa"/>
            <w:textDirection w:val="tbRl"/>
          </w:tcPr>
          <w:p w:rsidR="00BA5D49" w:rsidRPr="00812F6E" w:rsidRDefault="00BA5D49" w:rsidP="007417E4">
            <w:pPr>
              <w:pStyle w:val="Testocommento"/>
              <w:ind w:left="113" w:right="113"/>
              <w:rPr>
                <w:rFonts w:asciiTheme="majorHAnsi" w:hAnsiTheme="majorHAnsi"/>
              </w:rPr>
            </w:pPr>
            <w:r w:rsidRPr="00812F6E">
              <w:rPr>
                <w:rFonts w:asciiTheme="majorHAnsi" w:hAnsiTheme="majorHAnsi"/>
              </w:rPr>
              <w:t>30 m</w:t>
            </w:r>
          </w:p>
        </w:tc>
        <w:tc>
          <w:tcPr>
            <w:tcW w:w="540" w:type="dxa"/>
          </w:tcPr>
          <w:p w:rsidR="00BA5D49" w:rsidRPr="00CB3564" w:rsidRDefault="00BA5D49" w:rsidP="007417E4">
            <w:pPr>
              <w:pStyle w:val="Testocommento"/>
            </w:pPr>
          </w:p>
        </w:tc>
      </w:tr>
      <w:tr w:rsidR="00BA5D49" w:rsidTr="007417E4">
        <w:trPr>
          <w:cantSplit/>
          <w:trHeight w:val="1134"/>
        </w:trPr>
        <w:tc>
          <w:tcPr>
            <w:tcW w:w="357" w:type="dxa"/>
          </w:tcPr>
          <w:p w:rsidR="00BA5D49" w:rsidRPr="00CB3564" w:rsidRDefault="00BA5D49" w:rsidP="007417E4">
            <w:pPr>
              <w:pStyle w:val="Testocommento"/>
            </w:pPr>
            <w:r w:rsidRPr="00CB3564">
              <w:t>1</w:t>
            </w:r>
          </w:p>
        </w:tc>
        <w:tc>
          <w:tcPr>
            <w:tcW w:w="1444" w:type="dxa"/>
          </w:tcPr>
          <w:p w:rsidR="00BA5D49" w:rsidRPr="00CB3564" w:rsidRDefault="00BA5D49" w:rsidP="007417E4">
            <w:pPr>
              <w:pStyle w:val="Testocommento"/>
            </w:pPr>
            <w:r>
              <w:t xml:space="preserve">Attivare la motivazione e l’interesse attraverso lo scenario delle città sommerse </w:t>
            </w:r>
          </w:p>
        </w:tc>
        <w:tc>
          <w:tcPr>
            <w:tcW w:w="717" w:type="dxa"/>
            <w:textDirection w:val="tbRl"/>
          </w:tcPr>
          <w:p w:rsidR="00BA5D49" w:rsidRPr="00CB3564" w:rsidRDefault="00BA5D49" w:rsidP="007417E4">
            <w:pPr>
              <w:pStyle w:val="Testocommento"/>
              <w:ind w:left="113" w:right="113"/>
            </w:pPr>
            <w:proofErr w:type="spellStart"/>
            <w:r w:rsidRPr="00CB3564">
              <w:t>Geog-</w:t>
            </w:r>
            <w:proofErr w:type="spellEnd"/>
            <w:r w:rsidRPr="00CB3564">
              <w:t xml:space="preserve"> scienze</w:t>
            </w:r>
            <w:r>
              <w:t xml:space="preserve">- </w:t>
            </w:r>
          </w:p>
        </w:tc>
        <w:tc>
          <w:tcPr>
            <w:tcW w:w="3022" w:type="dxa"/>
          </w:tcPr>
          <w:p w:rsidR="00BA5D49" w:rsidRDefault="00BA5D49" w:rsidP="007417E4">
            <w:pPr>
              <w:pStyle w:val="Testocommento"/>
            </w:pPr>
            <w:r>
              <w:t>Analisi di immagini di città sommerse ( Venezia, Roma, Amsterdam)</w:t>
            </w: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</w:p>
          <w:p w:rsidR="00BA5D49" w:rsidRPr="00CB3564" w:rsidRDefault="00BA5D49" w:rsidP="007417E4">
            <w:pPr>
              <w:pStyle w:val="Testocommento"/>
            </w:pPr>
            <w:r>
              <w:t>Dibattito</w:t>
            </w:r>
          </w:p>
        </w:tc>
        <w:tc>
          <w:tcPr>
            <w:tcW w:w="1231" w:type="dxa"/>
          </w:tcPr>
          <w:p w:rsidR="00BA5D49" w:rsidRDefault="00BA5D49" w:rsidP="007417E4">
            <w:pPr>
              <w:pStyle w:val="Testocommento"/>
            </w:pPr>
            <w:r>
              <w:t>Osservazione</w:t>
            </w: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</w:p>
          <w:p w:rsidR="00BA5D49" w:rsidRPr="00CB3564" w:rsidRDefault="00BA5D49" w:rsidP="007417E4">
            <w:pPr>
              <w:pStyle w:val="Testocommento"/>
            </w:pPr>
            <w:r>
              <w:t xml:space="preserve">Conversazione orientata </w:t>
            </w:r>
          </w:p>
        </w:tc>
        <w:tc>
          <w:tcPr>
            <w:tcW w:w="1134" w:type="dxa"/>
          </w:tcPr>
          <w:p w:rsidR="00BA5D49" w:rsidRPr="00CB3564" w:rsidRDefault="00BA5D49" w:rsidP="007417E4">
            <w:pPr>
              <w:pStyle w:val="Testocommento"/>
            </w:pPr>
            <w:r>
              <w:t>Lavoro con gruppo classe</w:t>
            </w:r>
          </w:p>
        </w:tc>
        <w:tc>
          <w:tcPr>
            <w:tcW w:w="895" w:type="dxa"/>
          </w:tcPr>
          <w:p w:rsidR="00BA5D49" w:rsidRPr="00CB3564" w:rsidRDefault="00BA5D49" w:rsidP="007417E4">
            <w:pPr>
              <w:pStyle w:val="Testocommento"/>
            </w:pPr>
            <w:r>
              <w:t xml:space="preserve">Immagine </w:t>
            </w:r>
          </w:p>
        </w:tc>
        <w:tc>
          <w:tcPr>
            <w:tcW w:w="508" w:type="dxa"/>
            <w:textDirection w:val="tbRl"/>
          </w:tcPr>
          <w:p w:rsidR="00BA5D49" w:rsidRPr="00812F6E" w:rsidRDefault="00BA5D49" w:rsidP="007417E4">
            <w:pPr>
              <w:pStyle w:val="Testocommento"/>
            </w:pPr>
            <w:r w:rsidRPr="00812F6E">
              <w:t>30 m</w:t>
            </w:r>
          </w:p>
        </w:tc>
        <w:tc>
          <w:tcPr>
            <w:tcW w:w="540" w:type="dxa"/>
            <w:textDirection w:val="tbRl"/>
          </w:tcPr>
          <w:p w:rsidR="00BA5D49" w:rsidRPr="00812F6E" w:rsidRDefault="00BA5D49" w:rsidP="007417E4">
            <w:pPr>
              <w:pStyle w:val="Testocommento"/>
            </w:pPr>
            <w:r>
              <w:t>D</w:t>
            </w:r>
            <w:r w:rsidRPr="00812F6E">
              <w:t>ecentramento</w:t>
            </w:r>
          </w:p>
        </w:tc>
      </w:tr>
      <w:tr w:rsidR="00BA5D49" w:rsidTr="007417E4">
        <w:trPr>
          <w:cantSplit/>
          <w:trHeight w:val="2083"/>
        </w:trPr>
        <w:tc>
          <w:tcPr>
            <w:tcW w:w="357" w:type="dxa"/>
          </w:tcPr>
          <w:p w:rsidR="00BA5D49" w:rsidRPr="00CB3564" w:rsidRDefault="00BA5D49" w:rsidP="007417E4">
            <w:pPr>
              <w:pStyle w:val="Testocommento"/>
            </w:pPr>
            <w:r w:rsidRPr="00CB3564">
              <w:t>2</w:t>
            </w:r>
          </w:p>
        </w:tc>
        <w:tc>
          <w:tcPr>
            <w:tcW w:w="1444" w:type="dxa"/>
          </w:tcPr>
          <w:p w:rsidR="00BA5D49" w:rsidRDefault="00BA5D49" w:rsidP="007417E4">
            <w:pPr>
              <w:pStyle w:val="Testocommento"/>
            </w:pPr>
            <w:r>
              <w:t xml:space="preserve">Conoscere i forzanti del cambiamento climatico </w:t>
            </w:r>
          </w:p>
          <w:p w:rsidR="00BA5D49" w:rsidRDefault="00BA5D49" w:rsidP="007417E4">
            <w:pPr>
              <w:pStyle w:val="Testocommento"/>
            </w:pPr>
          </w:p>
          <w:p w:rsidR="00BA5D49" w:rsidRPr="00CB3564" w:rsidRDefault="00BA5D49" w:rsidP="007417E4">
            <w:pPr>
              <w:pStyle w:val="Testocommento"/>
            </w:pPr>
          </w:p>
        </w:tc>
        <w:tc>
          <w:tcPr>
            <w:tcW w:w="717" w:type="dxa"/>
            <w:textDirection w:val="tbRl"/>
          </w:tcPr>
          <w:p w:rsidR="00BA5D49" w:rsidRPr="00CB3564" w:rsidRDefault="00BA5D49" w:rsidP="007417E4">
            <w:pPr>
              <w:pStyle w:val="Testocommento"/>
              <w:ind w:left="113" w:right="113"/>
            </w:pPr>
            <w:proofErr w:type="spellStart"/>
            <w:r w:rsidRPr="00CB3564">
              <w:t>Geog-</w:t>
            </w:r>
            <w:proofErr w:type="spellEnd"/>
            <w:r>
              <w:t xml:space="preserve"> scie</w:t>
            </w:r>
            <w:r w:rsidRPr="00CB3564">
              <w:t>nze</w:t>
            </w:r>
          </w:p>
        </w:tc>
        <w:tc>
          <w:tcPr>
            <w:tcW w:w="3022" w:type="dxa"/>
          </w:tcPr>
          <w:p w:rsidR="00BA5D49" w:rsidRDefault="00BA5D49" w:rsidP="007417E4">
            <w:pPr>
              <w:pStyle w:val="Testocommento"/>
            </w:pPr>
            <w:r>
              <w:t xml:space="preserve">Distribuzione di compiti e  </w:t>
            </w:r>
            <w:proofErr w:type="spellStart"/>
            <w:r>
              <w:t>sitografia</w:t>
            </w:r>
            <w:proofErr w:type="spellEnd"/>
            <w:r>
              <w:t xml:space="preserve"> per individuare i forzanti climatici </w:t>
            </w: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  <w:r>
              <w:t>Esposizione e dibattito</w:t>
            </w:r>
          </w:p>
          <w:p w:rsidR="00BA5D49" w:rsidRDefault="00BA5D49" w:rsidP="007417E4">
            <w:pPr>
              <w:pStyle w:val="Testocommento"/>
            </w:pPr>
          </w:p>
          <w:p w:rsidR="00BA5D49" w:rsidRPr="00CB3564" w:rsidRDefault="00BA5D49" w:rsidP="007417E4">
            <w:pPr>
              <w:pStyle w:val="Testocommento"/>
            </w:pPr>
            <w:r>
              <w:t xml:space="preserve">Costruzione di cartellone di sintesi </w:t>
            </w:r>
          </w:p>
        </w:tc>
        <w:tc>
          <w:tcPr>
            <w:tcW w:w="1231" w:type="dxa"/>
          </w:tcPr>
          <w:p w:rsidR="00BA5D49" w:rsidRDefault="00BA5D49" w:rsidP="007417E4">
            <w:pPr>
              <w:pStyle w:val="Testocommento"/>
            </w:pPr>
            <w:r>
              <w:t xml:space="preserve">Attività di ricerca </w:t>
            </w: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  <w:r>
              <w:t>Conversazione orientata</w:t>
            </w:r>
          </w:p>
          <w:p w:rsidR="00BA5D49" w:rsidRDefault="00BA5D49" w:rsidP="007417E4">
            <w:pPr>
              <w:pStyle w:val="Testocommento"/>
            </w:pPr>
          </w:p>
          <w:p w:rsidR="00BA5D49" w:rsidRPr="00CB3564" w:rsidRDefault="00BA5D49" w:rsidP="007417E4">
            <w:pPr>
              <w:pStyle w:val="Testocommento"/>
            </w:pPr>
            <w:r>
              <w:t xml:space="preserve">Attività di sintesi </w:t>
            </w:r>
          </w:p>
        </w:tc>
        <w:tc>
          <w:tcPr>
            <w:tcW w:w="1134" w:type="dxa"/>
          </w:tcPr>
          <w:p w:rsidR="00BA5D49" w:rsidRDefault="00BA5D49" w:rsidP="007417E4">
            <w:pPr>
              <w:pStyle w:val="Testocommento"/>
            </w:pPr>
            <w:r>
              <w:t xml:space="preserve">Lavoro per piccoli gruppi </w:t>
            </w:r>
          </w:p>
          <w:p w:rsidR="00BA5D49" w:rsidRDefault="00BA5D49" w:rsidP="007417E4">
            <w:pPr>
              <w:pStyle w:val="Testocommento"/>
            </w:pPr>
          </w:p>
          <w:p w:rsidR="00BA5D49" w:rsidRPr="00CB3564" w:rsidRDefault="00BA5D49" w:rsidP="007417E4">
            <w:pPr>
              <w:pStyle w:val="Testocommento"/>
            </w:pPr>
            <w:r>
              <w:t>Lavoro con gruppo classe</w:t>
            </w:r>
          </w:p>
        </w:tc>
        <w:tc>
          <w:tcPr>
            <w:tcW w:w="895" w:type="dxa"/>
          </w:tcPr>
          <w:p w:rsidR="00BA5D49" w:rsidRPr="00CB3564" w:rsidRDefault="00BA5D49" w:rsidP="007417E4">
            <w:pPr>
              <w:pStyle w:val="Testocommento"/>
            </w:pPr>
            <w:r>
              <w:t>Internet</w:t>
            </w:r>
          </w:p>
        </w:tc>
        <w:tc>
          <w:tcPr>
            <w:tcW w:w="508" w:type="dxa"/>
            <w:textDirection w:val="tbRl"/>
          </w:tcPr>
          <w:p w:rsidR="00BA5D49" w:rsidRPr="00812F6E" w:rsidRDefault="00BA5D49" w:rsidP="007417E4">
            <w:pPr>
              <w:pStyle w:val="Testocommento"/>
              <w:ind w:left="113" w:right="113"/>
            </w:pPr>
            <w:r>
              <w:t>2h</w:t>
            </w:r>
          </w:p>
        </w:tc>
        <w:tc>
          <w:tcPr>
            <w:tcW w:w="540" w:type="dxa"/>
            <w:textDirection w:val="tbRl"/>
          </w:tcPr>
          <w:p w:rsidR="00BA5D49" w:rsidRPr="00812F6E" w:rsidRDefault="00BA5D49" w:rsidP="007417E4">
            <w:pPr>
              <w:pStyle w:val="Testocommento"/>
              <w:ind w:left="113" w:right="113"/>
            </w:pPr>
            <w:r>
              <w:t>interdipendenza</w:t>
            </w:r>
          </w:p>
        </w:tc>
      </w:tr>
      <w:tr w:rsidR="00BA5D49" w:rsidTr="007417E4">
        <w:trPr>
          <w:cantSplit/>
          <w:trHeight w:val="1468"/>
        </w:trPr>
        <w:tc>
          <w:tcPr>
            <w:tcW w:w="357" w:type="dxa"/>
          </w:tcPr>
          <w:p w:rsidR="00BA5D49" w:rsidRPr="00CB3564" w:rsidRDefault="00BA5D49" w:rsidP="007417E4">
            <w:pPr>
              <w:pStyle w:val="Testocommento"/>
            </w:pPr>
            <w:r>
              <w:t>3</w:t>
            </w:r>
          </w:p>
        </w:tc>
        <w:tc>
          <w:tcPr>
            <w:tcW w:w="1444" w:type="dxa"/>
          </w:tcPr>
          <w:p w:rsidR="00BA5D49" w:rsidRPr="00CB3564" w:rsidRDefault="00BA5D49" w:rsidP="007417E4">
            <w:pPr>
              <w:pStyle w:val="Testocommento"/>
            </w:pPr>
            <w:r>
              <w:t xml:space="preserve">Analizzare il buco nell’ozono nel processo di formazione </w:t>
            </w:r>
          </w:p>
        </w:tc>
        <w:tc>
          <w:tcPr>
            <w:tcW w:w="717" w:type="dxa"/>
            <w:textDirection w:val="tbRl"/>
          </w:tcPr>
          <w:p w:rsidR="00BA5D49" w:rsidRDefault="00BA5D49" w:rsidP="007417E4">
            <w:pPr>
              <w:pStyle w:val="Testocommento"/>
              <w:ind w:left="113" w:right="113"/>
            </w:pPr>
            <w:proofErr w:type="spellStart"/>
            <w:r w:rsidRPr="00CB3564">
              <w:t>Geog-</w:t>
            </w:r>
            <w:proofErr w:type="spellEnd"/>
            <w:r>
              <w:t xml:space="preserve"> scie</w:t>
            </w:r>
            <w:r w:rsidRPr="00CB3564">
              <w:t>nze</w:t>
            </w:r>
          </w:p>
          <w:p w:rsidR="00BA5D49" w:rsidRDefault="00BA5D49" w:rsidP="007417E4">
            <w:pPr>
              <w:pStyle w:val="Testocommento"/>
              <w:ind w:left="113" w:right="113"/>
            </w:pPr>
          </w:p>
          <w:p w:rsidR="00BA5D49" w:rsidRDefault="00BA5D49" w:rsidP="007417E4">
            <w:pPr>
              <w:pStyle w:val="Testocommento"/>
              <w:ind w:left="113" w:right="113"/>
            </w:pPr>
          </w:p>
          <w:p w:rsidR="00BA5D49" w:rsidRDefault="00BA5D49" w:rsidP="007417E4">
            <w:pPr>
              <w:pStyle w:val="Testocommento"/>
              <w:ind w:left="113" w:right="113"/>
            </w:pPr>
          </w:p>
          <w:p w:rsidR="00BA5D49" w:rsidRDefault="00BA5D49" w:rsidP="007417E4">
            <w:pPr>
              <w:pStyle w:val="Testocommento"/>
              <w:ind w:left="113" w:right="113"/>
            </w:pPr>
          </w:p>
          <w:p w:rsidR="00BA5D49" w:rsidRDefault="00BA5D49" w:rsidP="007417E4">
            <w:pPr>
              <w:pStyle w:val="Testocommento"/>
              <w:ind w:left="113" w:right="113"/>
            </w:pPr>
          </w:p>
          <w:p w:rsidR="00BA5D49" w:rsidRDefault="00BA5D49" w:rsidP="007417E4">
            <w:pPr>
              <w:pStyle w:val="Testocommento"/>
              <w:ind w:left="113" w:right="113"/>
            </w:pPr>
          </w:p>
          <w:p w:rsidR="00BA5D49" w:rsidRDefault="00BA5D49" w:rsidP="007417E4">
            <w:pPr>
              <w:pStyle w:val="Testocommento"/>
              <w:ind w:left="113" w:right="113"/>
            </w:pPr>
          </w:p>
          <w:p w:rsidR="00BA5D49" w:rsidRPr="00CB3564" w:rsidRDefault="00BA5D49" w:rsidP="007417E4">
            <w:pPr>
              <w:pStyle w:val="Testocommento"/>
              <w:ind w:left="113" w:right="113"/>
            </w:pPr>
          </w:p>
        </w:tc>
        <w:tc>
          <w:tcPr>
            <w:tcW w:w="3022" w:type="dxa"/>
          </w:tcPr>
          <w:p w:rsidR="00BA5D49" w:rsidRDefault="00BA5D49" w:rsidP="007417E4">
            <w:pPr>
              <w:pStyle w:val="Testocommento"/>
            </w:pPr>
            <w:r>
              <w:t>Proiezione di slide</w:t>
            </w: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  <w:r>
              <w:t xml:space="preserve">Dibattito </w:t>
            </w:r>
          </w:p>
          <w:p w:rsidR="00BA5D49" w:rsidRDefault="00BA5D49" w:rsidP="007417E4">
            <w:pPr>
              <w:pStyle w:val="Testocommento"/>
            </w:pPr>
          </w:p>
          <w:p w:rsidR="00BA5D49" w:rsidRPr="00CB3564" w:rsidRDefault="00BA5D49" w:rsidP="007417E4">
            <w:pPr>
              <w:pStyle w:val="Testocommento"/>
            </w:pPr>
            <w:r>
              <w:t>Riflessione di sintesi</w:t>
            </w:r>
          </w:p>
        </w:tc>
        <w:tc>
          <w:tcPr>
            <w:tcW w:w="1231" w:type="dxa"/>
          </w:tcPr>
          <w:p w:rsidR="00BA5D49" w:rsidRDefault="00BA5D49" w:rsidP="007417E4">
            <w:pPr>
              <w:pStyle w:val="Testocommento"/>
            </w:pPr>
            <w:r>
              <w:t xml:space="preserve">Lezione </w:t>
            </w: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  <w:r>
              <w:t>Conversazione finalizzata</w:t>
            </w:r>
          </w:p>
          <w:p w:rsidR="00BA5D49" w:rsidRPr="00CB3564" w:rsidRDefault="00BA5D49" w:rsidP="007417E4">
            <w:pPr>
              <w:pStyle w:val="Testocommento"/>
            </w:pPr>
            <w:proofErr w:type="spellStart"/>
            <w:r>
              <w:t>Metacognizione</w:t>
            </w:r>
            <w:proofErr w:type="spellEnd"/>
          </w:p>
        </w:tc>
        <w:tc>
          <w:tcPr>
            <w:tcW w:w="1134" w:type="dxa"/>
          </w:tcPr>
          <w:p w:rsidR="00BA5D49" w:rsidRDefault="00BA5D49" w:rsidP="007417E4">
            <w:pPr>
              <w:pStyle w:val="Testocommento"/>
            </w:pPr>
            <w:r>
              <w:t>Lavoro con gruppo classe</w:t>
            </w:r>
          </w:p>
          <w:p w:rsidR="00BA5D49" w:rsidRPr="00CB3564" w:rsidRDefault="00BA5D49" w:rsidP="007417E4">
            <w:pPr>
              <w:pStyle w:val="Testocommento"/>
            </w:pPr>
          </w:p>
        </w:tc>
        <w:tc>
          <w:tcPr>
            <w:tcW w:w="895" w:type="dxa"/>
          </w:tcPr>
          <w:p w:rsidR="00BA5D49" w:rsidRDefault="00BA5D49" w:rsidP="007417E4">
            <w:pPr>
              <w:pStyle w:val="Testocommento"/>
            </w:pPr>
            <w:r>
              <w:t xml:space="preserve">Slide </w:t>
            </w:r>
          </w:p>
          <w:p w:rsidR="00BA5D49" w:rsidRPr="00CB3564" w:rsidRDefault="00BA5D49" w:rsidP="007417E4">
            <w:pPr>
              <w:pStyle w:val="Testocommento"/>
            </w:pPr>
            <w:r>
              <w:t xml:space="preserve"> internet</w:t>
            </w:r>
          </w:p>
        </w:tc>
        <w:tc>
          <w:tcPr>
            <w:tcW w:w="508" w:type="dxa"/>
            <w:textDirection w:val="tbRl"/>
          </w:tcPr>
          <w:p w:rsidR="00BA5D49" w:rsidRPr="00812F6E" w:rsidRDefault="00BA5D49" w:rsidP="007417E4">
            <w:pPr>
              <w:pStyle w:val="Testocommento"/>
              <w:ind w:left="113" w:right="113"/>
            </w:pPr>
            <w:r>
              <w:t>1h</w:t>
            </w:r>
          </w:p>
        </w:tc>
        <w:tc>
          <w:tcPr>
            <w:tcW w:w="540" w:type="dxa"/>
            <w:textDirection w:val="tbRl"/>
          </w:tcPr>
          <w:p w:rsidR="00BA5D49" w:rsidRPr="00812F6E" w:rsidRDefault="00BA5D49" w:rsidP="007417E4">
            <w:pPr>
              <w:pStyle w:val="Testocommento"/>
              <w:ind w:left="113" w:right="113"/>
            </w:pPr>
            <w:r>
              <w:t xml:space="preserve">Processualità </w:t>
            </w:r>
          </w:p>
        </w:tc>
      </w:tr>
      <w:tr w:rsidR="00BA5D49" w:rsidTr="007417E4">
        <w:trPr>
          <w:cantSplit/>
          <w:trHeight w:val="1875"/>
        </w:trPr>
        <w:tc>
          <w:tcPr>
            <w:tcW w:w="357" w:type="dxa"/>
          </w:tcPr>
          <w:p w:rsidR="00BA5D49" w:rsidRPr="00CB3564" w:rsidRDefault="00BA5D49" w:rsidP="007417E4">
            <w:pPr>
              <w:pStyle w:val="Testocommento"/>
            </w:pPr>
            <w:r>
              <w:lastRenderedPageBreak/>
              <w:t>4</w:t>
            </w:r>
          </w:p>
        </w:tc>
        <w:tc>
          <w:tcPr>
            <w:tcW w:w="1444" w:type="dxa"/>
          </w:tcPr>
          <w:p w:rsidR="00BA5D49" w:rsidRPr="00CB3564" w:rsidRDefault="00BA5D49" w:rsidP="007417E4">
            <w:pPr>
              <w:pStyle w:val="Testocommento"/>
            </w:pPr>
            <w:r>
              <w:t xml:space="preserve">Studiare l’effetto Serra </w:t>
            </w:r>
          </w:p>
        </w:tc>
        <w:tc>
          <w:tcPr>
            <w:tcW w:w="717" w:type="dxa"/>
            <w:textDirection w:val="tbRl"/>
          </w:tcPr>
          <w:p w:rsidR="00BA5D49" w:rsidRDefault="00BA5D49" w:rsidP="007417E4">
            <w:pPr>
              <w:pStyle w:val="Testocommento"/>
              <w:ind w:left="113" w:right="113"/>
            </w:pPr>
            <w:proofErr w:type="spellStart"/>
            <w:r w:rsidRPr="00CB3564">
              <w:t>Geog-</w:t>
            </w:r>
            <w:proofErr w:type="spellEnd"/>
            <w:r>
              <w:t xml:space="preserve"> scie</w:t>
            </w:r>
            <w:r w:rsidRPr="00CB3564">
              <w:t>nze</w:t>
            </w:r>
          </w:p>
          <w:p w:rsidR="00BA5D49" w:rsidRPr="00CB3564" w:rsidRDefault="00BA5D49" w:rsidP="007417E4">
            <w:pPr>
              <w:pStyle w:val="Testocommento"/>
              <w:ind w:left="113" w:right="113"/>
            </w:pPr>
          </w:p>
        </w:tc>
        <w:tc>
          <w:tcPr>
            <w:tcW w:w="3022" w:type="dxa"/>
          </w:tcPr>
          <w:p w:rsidR="00BA5D49" w:rsidRDefault="00BA5D49" w:rsidP="007417E4">
            <w:pPr>
              <w:pStyle w:val="Testocommento"/>
            </w:pPr>
            <w:r>
              <w:t xml:space="preserve">Distribuzione di materiale </w:t>
            </w: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  <w:r>
              <w:t xml:space="preserve">Esposizione e dibattito </w:t>
            </w:r>
          </w:p>
          <w:p w:rsidR="00BA5D49" w:rsidRDefault="00BA5D49" w:rsidP="007417E4">
            <w:pPr>
              <w:pStyle w:val="Testocommento"/>
            </w:pPr>
          </w:p>
          <w:p w:rsidR="00BA5D49" w:rsidRPr="00CB3564" w:rsidRDefault="00BA5D49" w:rsidP="007417E4">
            <w:pPr>
              <w:pStyle w:val="Testocommento"/>
            </w:pPr>
            <w:r>
              <w:t>Costruzione di cartellone di sintesi</w:t>
            </w:r>
          </w:p>
        </w:tc>
        <w:tc>
          <w:tcPr>
            <w:tcW w:w="1231" w:type="dxa"/>
          </w:tcPr>
          <w:p w:rsidR="00BA5D49" w:rsidRPr="00CB3564" w:rsidRDefault="00BA5D49" w:rsidP="007417E4">
            <w:pPr>
              <w:pStyle w:val="Testocommento"/>
            </w:pPr>
            <w:r>
              <w:t xml:space="preserve">Classe rovesciata </w:t>
            </w:r>
          </w:p>
        </w:tc>
        <w:tc>
          <w:tcPr>
            <w:tcW w:w="1134" w:type="dxa"/>
          </w:tcPr>
          <w:p w:rsidR="00BA5D49" w:rsidRDefault="00BA5D49" w:rsidP="007417E4">
            <w:pPr>
              <w:pStyle w:val="Testocommento"/>
            </w:pPr>
            <w:r>
              <w:t>Lavoro per piccoli gruppi</w:t>
            </w:r>
          </w:p>
          <w:p w:rsidR="00BA5D49" w:rsidRDefault="00BA5D49" w:rsidP="007417E4">
            <w:pPr>
              <w:pStyle w:val="Testocommento"/>
            </w:pPr>
            <w:r>
              <w:t xml:space="preserve"> Lavoro con gruppo classe </w:t>
            </w:r>
          </w:p>
          <w:p w:rsidR="00BA5D49" w:rsidRPr="00CB3564" w:rsidRDefault="00BA5D49" w:rsidP="007417E4">
            <w:pPr>
              <w:pStyle w:val="Testocommento"/>
            </w:pPr>
          </w:p>
        </w:tc>
        <w:tc>
          <w:tcPr>
            <w:tcW w:w="895" w:type="dxa"/>
          </w:tcPr>
          <w:p w:rsidR="00BA5D49" w:rsidRPr="00CB3564" w:rsidRDefault="00BA5D49" w:rsidP="007417E4">
            <w:pPr>
              <w:pStyle w:val="Testocommento"/>
            </w:pPr>
            <w:proofErr w:type="spellStart"/>
            <w:r>
              <w:t>Materilesemistrutturto</w:t>
            </w:r>
            <w:proofErr w:type="spellEnd"/>
          </w:p>
        </w:tc>
        <w:tc>
          <w:tcPr>
            <w:tcW w:w="508" w:type="dxa"/>
            <w:textDirection w:val="tbRl"/>
          </w:tcPr>
          <w:p w:rsidR="00BA5D49" w:rsidRPr="00B46F25" w:rsidRDefault="00BA5D49" w:rsidP="007417E4">
            <w:pPr>
              <w:ind w:left="113" w:right="113"/>
              <w:jc w:val="both"/>
              <w:rPr>
                <w:sz w:val="20"/>
                <w:szCs w:val="20"/>
              </w:rPr>
            </w:pPr>
            <w:r w:rsidRPr="00B46F25">
              <w:rPr>
                <w:sz w:val="20"/>
                <w:szCs w:val="20"/>
              </w:rPr>
              <w:t>3 h</w:t>
            </w:r>
          </w:p>
        </w:tc>
        <w:tc>
          <w:tcPr>
            <w:tcW w:w="540" w:type="dxa"/>
            <w:textDirection w:val="tbRl"/>
          </w:tcPr>
          <w:p w:rsidR="00BA5D49" w:rsidRDefault="00BA5D49" w:rsidP="007417E4">
            <w:pPr>
              <w:pStyle w:val="Testocommento"/>
              <w:ind w:left="113" w:right="113"/>
              <w:rPr>
                <w:rFonts w:ascii="Verdana" w:eastAsia="Times New Roman" w:hAnsi="Verdana"/>
                <w:b/>
                <w:bCs/>
              </w:rPr>
            </w:pPr>
            <w:r w:rsidRPr="002154E0">
              <w:t>interdipendenza</w:t>
            </w:r>
          </w:p>
        </w:tc>
      </w:tr>
      <w:tr w:rsidR="00BA5D49" w:rsidTr="007417E4">
        <w:trPr>
          <w:cantSplit/>
          <w:trHeight w:val="1134"/>
        </w:trPr>
        <w:tc>
          <w:tcPr>
            <w:tcW w:w="357" w:type="dxa"/>
          </w:tcPr>
          <w:p w:rsidR="00BA5D49" w:rsidRPr="00CB3564" w:rsidRDefault="00BA5D49" w:rsidP="007417E4">
            <w:pPr>
              <w:pStyle w:val="Testocommento"/>
            </w:pPr>
            <w:r>
              <w:t>5</w:t>
            </w:r>
          </w:p>
        </w:tc>
        <w:tc>
          <w:tcPr>
            <w:tcW w:w="1444" w:type="dxa"/>
          </w:tcPr>
          <w:p w:rsidR="00BA5D49" w:rsidRPr="00CB3564" w:rsidRDefault="00BA5D49" w:rsidP="007417E4">
            <w:pPr>
              <w:pStyle w:val="Testocommento"/>
            </w:pPr>
            <w:r>
              <w:t>Analizzare i trattati internazionali</w:t>
            </w:r>
          </w:p>
        </w:tc>
        <w:tc>
          <w:tcPr>
            <w:tcW w:w="717" w:type="dxa"/>
            <w:textDirection w:val="tbRl"/>
          </w:tcPr>
          <w:p w:rsidR="00BA5D49" w:rsidRPr="00CB3564" w:rsidRDefault="00BA5D49" w:rsidP="007417E4">
            <w:pPr>
              <w:pStyle w:val="Testocommento"/>
              <w:ind w:left="113" w:right="113"/>
            </w:pPr>
            <w:r>
              <w:t xml:space="preserve">Storia </w:t>
            </w:r>
          </w:p>
        </w:tc>
        <w:tc>
          <w:tcPr>
            <w:tcW w:w="3022" w:type="dxa"/>
          </w:tcPr>
          <w:p w:rsidR="00BA5D49" w:rsidRDefault="00BA5D49" w:rsidP="007417E4">
            <w:pPr>
              <w:pStyle w:val="Testocommento"/>
            </w:pPr>
            <w:r>
              <w:t>Distribuzione di compiti e materiali.</w:t>
            </w:r>
            <w:bookmarkStart w:id="0" w:name="_GoBack"/>
            <w:bookmarkEnd w:id="0"/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  <w:r>
              <w:t xml:space="preserve">Esposizione e dibattito </w:t>
            </w:r>
          </w:p>
          <w:p w:rsidR="00BA5D49" w:rsidRPr="00CB3564" w:rsidRDefault="00BA5D49" w:rsidP="007417E4">
            <w:pPr>
              <w:pStyle w:val="Testocommento"/>
            </w:pPr>
          </w:p>
        </w:tc>
        <w:tc>
          <w:tcPr>
            <w:tcW w:w="1231" w:type="dxa"/>
          </w:tcPr>
          <w:p w:rsidR="00BA5D49" w:rsidRDefault="00BA5D49" w:rsidP="007417E4">
            <w:pPr>
              <w:pStyle w:val="Testocommento"/>
            </w:pPr>
            <w:r>
              <w:t xml:space="preserve">Attività di ricerca </w:t>
            </w: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  <w:r>
              <w:t xml:space="preserve">Conversazione finalizzata </w:t>
            </w:r>
          </w:p>
          <w:p w:rsidR="00BA5D49" w:rsidRPr="00CB3564" w:rsidRDefault="00BA5D49" w:rsidP="007417E4">
            <w:pPr>
              <w:pStyle w:val="Testocommento"/>
            </w:pPr>
          </w:p>
        </w:tc>
        <w:tc>
          <w:tcPr>
            <w:tcW w:w="1134" w:type="dxa"/>
          </w:tcPr>
          <w:p w:rsidR="00BA5D49" w:rsidRDefault="00BA5D49" w:rsidP="007417E4">
            <w:pPr>
              <w:pStyle w:val="Testocommento"/>
            </w:pPr>
            <w:r>
              <w:t>Lavoro per piccoli gruppi</w:t>
            </w:r>
          </w:p>
          <w:p w:rsidR="00BA5D49" w:rsidRPr="00CB3564" w:rsidRDefault="00BA5D49" w:rsidP="007417E4">
            <w:pPr>
              <w:pStyle w:val="Testocommento"/>
            </w:pPr>
            <w:r>
              <w:t xml:space="preserve">Lavoro con gruppo classe  </w:t>
            </w:r>
          </w:p>
        </w:tc>
        <w:tc>
          <w:tcPr>
            <w:tcW w:w="895" w:type="dxa"/>
          </w:tcPr>
          <w:p w:rsidR="00BA5D49" w:rsidRPr="00CB3564" w:rsidRDefault="00BA5D49" w:rsidP="007417E4">
            <w:pPr>
              <w:pStyle w:val="Testocommento"/>
            </w:pPr>
            <w:r>
              <w:t>Internet</w:t>
            </w:r>
          </w:p>
        </w:tc>
        <w:tc>
          <w:tcPr>
            <w:tcW w:w="508" w:type="dxa"/>
            <w:textDirection w:val="tbRl"/>
          </w:tcPr>
          <w:p w:rsidR="00BA5D49" w:rsidRPr="00B46F25" w:rsidRDefault="00BA5D49" w:rsidP="007417E4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h</w:t>
            </w:r>
          </w:p>
        </w:tc>
        <w:tc>
          <w:tcPr>
            <w:tcW w:w="540" w:type="dxa"/>
            <w:textDirection w:val="tbRl"/>
          </w:tcPr>
          <w:p w:rsidR="00BA5D49" w:rsidRPr="00B46F25" w:rsidRDefault="00BA5D49" w:rsidP="007417E4">
            <w:pPr>
              <w:pStyle w:val="Testocommento"/>
              <w:ind w:left="113" w:right="113"/>
            </w:pPr>
            <w:r w:rsidRPr="00B46F25">
              <w:t xml:space="preserve">Mens critica </w:t>
            </w:r>
          </w:p>
        </w:tc>
      </w:tr>
      <w:tr w:rsidR="00BA5D49" w:rsidTr="007417E4">
        <w:trPr>
          <w:cantSplit/>
          <w:trHeight w:val="1417"/>
        </w:trPr>
        <w:tc>
          <w:tcPr>
            <w:tcW w:w="357" w:type="dxa"/>
          </w:tcPr>
          <w:p w:rsidR="00BA5D49" w:rsidRPr="00CB3564" w:rsidRDefault="00BA5D49" w:rsidP="007417E4">
            <w:pPr>
              <w:pStyle w:val="Testocommento"/>
            </w:pPr>
            <w:r>
              <w:t>6</w:t>
            </w:r>
          </w:p>
        </w:tc>
        <w:tc>
          <w:tcPr>
            <w:tcW w:w="1444" w:type="dxa"/>
          </w:tcPr>
          <w:p w:rsidR="00BA5D49" w:rsidRPr="00CB3564" w:rsidRDefault="00BA5D49" w:rsidP="007417E4">
            <w:pPr>
              <w:pStyle w:val="Testocommento"/>
            </w:pPr>
            <w:r>
              <w:t>Prendere coscienza delle linee della Ricerca scientifica</w:t>
            </w:r>
          </w:p>
        </w:tc>
        <w:tc>
          <w:tcPr>
            <w:tcW w:w="717" w:type="dxa"/>
            <w:textDirection w:val="tbRl"/>
          </w:tcPr>
          <w:p w:rsidR="00BA5D49" w:rsidRDefault="00BA5D49" w:rsidP="007417E4">
            <w:pPr>
              <w:pStyle w:val="Testocommento"/>
              <w:ind w:left="113" w:right="113"/>
            </w:pPr>
            <w:proofErr w:type="spellStart"/>
            <w:r w:rsidRPr="00CB3564">
              <w:t>Geog-</w:t>
            </w:r>
            <w:proofErr w:type="spellEnd"/>
            <w:r>
              <w:t xml:space="preserve"> scienze </w:t>
            </w:r>
          </w:p>
          <w:p w:rsidR="00BA5D49" w:rsidRDefault="00BA5D49" w:rsidP="007417E4">
            <w:pPr>
              <w:pStyle w:val="Testocommento"/>
              <w:ind w:left="113" w:right="113"/>
            </w:pPr>
          </w:p>
          <w:p w:rsidR="00BA5D49" w:rsidRDefault="00BA5D49" w:rsidP="007417E4">
            <w:pPr>
              <w:pStyle w:val="Testocommento"/>
              <w:ind w:left="113" w:right="113"/>
            </w:pPr>
          </w:p>
          <w:p w:rsidR="00BA5D49" w:rsidRDefault="00BA5D49" w:rsidP="007417E4">
            <w:pPr>
              <w:pStyle w:val="Testocommento"/>
              <w:ind w:left="113" w:right="113"/>
            </w:pPr>
          </w:p>
          <w:p w:rsidR="00BA5D49" w:rsidRDefault="00BA5D49" w:rsidP="007417E4">
            <w:pPr>
              <w:pStyle w:val="Testocommento"/>
              <w:ind w:left="113" w:right="113"/>
            </w:pPr>
          </w:p>
          <w:p w:rsidR="00BA5D49" w:rsidRDefault="00BA5D49" w:rsidP="007417E4">
            <w:pPr>
              <w:pStyle w:val="Testocommento"/>
              <w:ind w:left="113" w:right="113"/>
            </w:pPr>
          </w:p>
          <w:p w:rsidR="00BA5D49" w:rsidRDefault="00BA5D49" w:rsidP="007417E4">
            <w:pPr>
              <w:pStyle w:val="Testocommento"/>
              <w:ind w:left="113" w:right="113"/>
            </w:pPr>
          </w:p>
          <w:p w:rsidR="00BA5D49" w:rsidRDefault="00BA5D49" w:rsidP="007417E4">
            <w:pPr>
              <w:pStyle w:val="Testocommento"/>
              <w:ind w:left="113" w:right="113"/>
            </w:pPr>
          </w:p>
          <w:p w:rsidR="00BA5D49" w:rsidRDefault="00BA5D49" w:rsidP="007417E4">
            <w:pPr>
              <w:pStyle w:val="Testocommento"/>
              <w:ind w:left="113" w:right="113"/>
            </w:pPr>
            <w:r>
              <w:t>scie</w:t>
            </w:r>
            <w:r w:rsidRPr="00CB3564">
              <w:t>nze</w:t>
            </w:r>
          </w:p>
          <w:p w:rsidR="00BA5D49" w:rsidRPr="00CB3564" w:rsidRDefault="00BA5D49" w:rsidP="007417E4">
            <w:pPr>
              <w:pStyle w:val="Testocommento"/>
              <w:ind w:left="113" w:right="113"/>
            </w:pPr>
          </w:p>
        </w:tc>
        <w:tc>
          <w:tcPr>
            <w:tcW w:w="3022" w:type="dxa"/>
          </w:tcPr>
          <w:p w:rsidR="00BA5D49" w:rsidRDefault="00BA5D49" w:rsidP="007417E4">
            <w:pPr>
              <w:pStyle w:val="Testocommento"/>
            </w:pPr>
            <w:r>
              <w:t xml:space="preserve">Esposizione di esperta </w:t>
            </w: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</w:p>
          <w:p w:rsidR="00BA5D49" w:rsidRPr="00CB3564" w:rsidRDefault="00BA5D49" w:rsidP="007417E4">
            <w:pPr>
              <w:pStyle w:val="Testocommento"/>
            </w:pPr>
            <w:r>
              <w:t xml:space="preserve">Dibattito </w:t>
            </w:r>
          </w:p>
        </w:tc>
        <w:tc>
          <w:tcPr>
            <w:tcW w:w="1231" w:type="dxa"/>
          </w:tcPr>
          <w:p w:rsidR="00BA5D49" w:rsidRDefault="00BA5D49" w:rsidP="007417E4">
            <w:pPr>
              <w:pStyle w:val="Testocommento"/>
            </w:pPr>
            <w:r>
              <w:t xml:space="preserve">Lezione </w:t>
            </w: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</w:p>
          <w:p w:rsidR="00BA5D49" w:rsidRPr="00CB3564" w:rsidRDefault="00BA5D49" w:rsidP="007417E4">
            <w:pPr>
              <w:pStyle w:val="Testocommento"/>
            </w:pPr>
            <w:r>
              <w:t xml:space="preserve">Conversazione sistematica </w:t>
            </w:r>
          </w:p>
        </w:tc>
        <w:tc>
          <w:tcPr>
            <w:tcW w:w="1134" w:type="dxa"/>
          </w:tcPr>
          <w:p w:rsidR="00BA5D49" w:rsidRPr="00CB3564" w:rsidRDefault="00BA5D49" w:rsidP="007417E4">
            <w:pPr>
              <w:pStyle w:val="Testocommento"/>
            </w:pPr>
            <w:r>
              <w:t xml:space="preserve">Lavoro con gruppo classe </w:t>
            </w:r>
          </w:p>
        </w:tc>
        <w:tc>
          <w:tcPr>
            <w:tcW w:w="895" w:type="dxa"/>
          </w:tcPr>
          <w:p w:rsidR="00BA5D49" w:rsidRPr="00CB3564" w:rsidRDefault="00BA5D49" w:rsidP="007417E4">
            <w:pPr>
              <w:pStyle w:val="Testocommento"/>
            </w:pPr>
            <w:r>
              <w:t>Dati, foto, video</w:t>
            </w:r>
          </w:p>
        </w:tc>
        <w:tc>
          <w:tcPr>
            <w:tcW w:w="508" w:type="dxa"/>
            <w:textDirection w:val="tbRl"/>
          </w:tcPr>
          <w:p w:rsidR="00BA5D49" w:rsidRPr="003429AA" w:rsidRDefault="00BA5D49" w:rsidP="007417E4">
            <w:pPr>
              <w:ind w:left="113" w:right="113"/>
              <w:jc w:val="both"/>
              <w:rPr>
                <w:sz w:val="20"/>
                <w:szCs w:val="20"/>
              </w:rPr>
            </w:pPr>
            <w:r w:rsidRPr="003429AA">
              <w:rPr>
                <w:sz w:val="20"/>
                <w:szCs w:val="20"/>
              </w:rPr>
              <w:t>2 h</w:t>
            </w:r>
          </w:p>
        </w:tc>
        <w:tc>
          <w:tcPr>
            <w:tcW w:w="540" w:type="dxa"/>
            <w:textDirection w:val="tbRl"/>
          </w:tcPr>
          <w:p w:rsidR="00BA5D49" w:rsidRPr="00B46F25" w:rsidRDefault="00BA5D49" w:rsidP="007417E4">
            <w:pPr>
              <w:pStyle w:val="Testocommento"/>
              <w:ind w:left="113" w:right="113"/>
            </w:pPr>
            <w:r>
              <w:t>Mens critica</w:t>
            </w:r>
          </w:p>
        </w:tc>
      </w:tr>
      <w:tr w:rsidR="00BA5D49" w:rsidTr="007417E4">
        <w:trPr>
          <w:cantSplit/>
          <w:trHeight w:val="1820"/>
        </w:trPr>
        <w:tc>
          <w:tcPr>
            <w:tcW w:w="357" w:type="dxa"/>
          </w:tcPr>
          <w:p w:rsidR="00BA5D49" w:rsidRPr="00CB3564" w:rsidRDefault="00BA5D49" w:rsidP="007417E4">
            <w:pPr>
              <w:pStyle w:val="Testocommento"/>
            </w:pPr>
            <w:r>
              <w:t>7</w:t>
            </w:r>
          </w:p>
        </w:tc>
        <w:tc>
          <w:tcPr>
            <w:tcW w:w="1444" w:type="dxa"/>
          </w:tcPr>
          <w:p w:rsidR="00BA5D49" w:rsidRPr="00CB3564" w:rsidRDefault="00BA5D49" w:rsidP="007417E4">
            <w:pPr>
              <w:pStyle w:val="Testocommento"/>
            </w:pPr>
            <w:r>
              <w:t>Ripercorrere l’itinerario didattico</w:t>
            </w:r>
          </w:p>
        </w:tc>
        <w:tc>
          <w:tcPr>
            <w:tcW w:w="717" w:type="dxa"/>
            <w:textDirection w:val="tbRl"/>
          </w:tcPr>
          <w:p w:rsidR="00BA5D49" w:rsidRPr="00CB3564" w:rsidRDefault="00BA5D49" w:rsidP="007417E4">
            <w:pPr>
              <w:pStyle w:val="Testocommento"/>
              <w:ind w:left="113" w:right="113"/>
            </w:pPr>
            <w:proofErr w:type="spellStart"/>
            <w:r w:rsidRPr="00CB3564">
              <w:t>Geog-</w:t>
            </w:r>
            <w:proofErr w:type="spellEnd"/>
            <w:r w:rsidRPr="00CB3564">
              <w:t xml:space="preserve"> scienze</w:t>
            </w:r>
            <w:r>
              <w:t xml:space="preserve">- storia </w:t>
            </w:r>
          </w:p>
        </w:tc>
        <w:tc>
          <w:tcPr>
            <w:tcW w:w="3022" w:type="dxa"/>
          </w:tcPr>
          <w:p w:rsidR="00BA5D49" w:rsidRDefault="00BA5D49" w:rsidP="007417E4">
            <w:pPr>
              <w:pStyle w:val="Testocommento"/>
            </w:pPr>
            <w:r>
              <w:t xml:space="preserve">Riflessione sul percorso e autovalutazione dell’incremento affettivo - cognitivo </w:t>
            </w: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</w:p>
          <w:p w:rsidR="00BA5D49" w:rsidRPr="00CB3564" w:rsidRDefault="00BA5D49" w:rsidP="007417E4">
            <w:pPr>
              <w:pStyle w:val="Testocommento"/>
            </w:pPr>
          </w:p>
        </w:tc>
        <w:tc>
          <w:tcPr>
            <w:tcW w:w="1231" w:type="dxa"/>
          </w:tcPr>
          <w:p w:rsidR="00BA5D49" w:rsidRDefault="00BA5D49" w:rsidP="007417E4">
            <w:pPr>
              <w:pStyle w:val="Testocommento"/>
            </w:pPr>
            <w:r>
              <w:t>Diario di bordo</w:t>
            </w:r>
          </w:p>
          <w:p w:rsidR="00BA5D49" w:rsidRDefault="00BA5D49" w:rsidP="007417E4">
            <w:pPr>
              <w:pStyle w:val="Testocommento"/>
            </w:pPr>
          </w:p>
          <w:p w:rsidR="00BA5D49" w:rsidRPr="00CB3564" w:rsidRDefault="00BA5D49" w:rsidP="007417E4">
            <w:pPr>
              <w:pStyle w:val="Testocommento"/>
            </w:pPr>
            <w:r>
              <w:t xml:space="preserve">Attività di valutazione </w:t>
            </w:r>
          </w:p>
        </w:tc>
        <w:tc>
          <w:tcPr>
            <w:tcW w:w="1134" w:type="dxa"/>
          </w:tcPr>
          <w:p w:rsidR="00BA5D49" w:rsidRPr="00CB3564" w:rsidRDefault="00BA5D49" w:rsidP="007417E4">
            <w:pPr>
              <w:pStyle w:val="Testocommento"/>
            </w:pPr>
            <w:r>
              <w:t xml:space="preserve">Lavoro individuale </w:t>
            </w:r>
          </w:p>
        </w:tc>
        <w:tc>
          <w:tcPr>
            <w:tcW w:w="895" w:type="dxa"/>
          </w:tcPr>
          <w:p w:rsidR="00BA5D49" w:rsidRPr="00CB3564" w:rsidRDefault="00BA5D49" w:rsidP="007417E4">
            <w:pPr>
              <w:pStyle w:val="Testocommento"/>
            </w:pPr>
            <w:r>
              <w:t xml:space="preserve">Quaderno e materiali </w:t>
            </w:r>
            <w:proofErr w:type="spellStart"/>
            <w:r>
              <w:t>didattiti</w:t>
            </w:r>
            <w:proofErr w:type="spellEnd"/>
          </w:p>
        </w:tc>
        <w:tc>
          <w:tcPr>
            <w:tcW w:w="508" w:type="dxa"/>
            <w:textDirection w:val="tbRl"/>
          </w:tcPr>
          <w:p w:rsidR="00BA5D49" w:rsidRPr="003429AA" w:rsidRDefault="00BA5D49" w:rsidP="007417E4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h</w:t>
            </w:r>
          </w:p>
        </w:tc>
        <w:tc>
          <w:tcPr>
            <w:tcW w:w="540" w:type="dxa"/>
            <w:textDirection w:val="tbRl"/>
          </w:tcPr>
          <w:p w:rsidR="00BA5D49" w:rsidRPr="00B46F25" w:rsidRDefault="00BA5D49" w:rsidP="007417E4">
            <w:pPr>
              <w:pStyle w:val="Testocommento"/>
              <w:ind w:left="113" w:right="113"/>
            </w:pPr>
            <w:proofErr w:type="spellStart"/>
            <w:r>
              <w:t>Metacognizione</w:t>
            </w:r>
            <w:proofErr w:type="spellEnd"/>
          </w:p>
        </w:tc>
      </w:tr>
      <w:tr w:rsidR="00BA5D49" w:rsidTr="007417E4">
        <w:trPr>
          <w:cantSplit/>
          <w:trHeight w:val="3568"/>
        </w:trPr>
        <w:tc>
          <w:tcPr>
            <w:tcW w:w="357" w:type="dxa"/>
          </w:tcPr>
          <w:p w:rsidR="00BA5D49" w:rsidRPr="00CB3564" w:rsidRDefault="00BA5D49" w:rsidP="007417E4">
            <w:pPr>
              <w:pStyle w:val="Testocommento"/>
            </w:pPr>
            <w:r>
              <w:t>8</w:t>
            </w:r>
          </w:p>
        </w:tc>
        <w:tc>
          <w:tcPr>
            <w:tcW w:w="1444" w:type="dxa"/>
          </w:tcPr>
          <w:p w:rsidR="00BA5D49" w:rsidRPr="00CB3564" w:rsidRDefault="00BA5D49" w:rsidP="007417E4">
            <w:pPr>
              <w:pStyle w:val="Testocommento"/>
            </w:pPr>
            <w:r>
              <w:t xml:space="preserve">Assumere atteggiamenti responsabili </w:t>
            </w:r>
          </w:p>
        </w:tc>
        <w:tc>
          <w:tcPr>
            <w:tcW w:w="717" w:type="dxa"/>
            <w:textDirection w:val="tbRl"/>
          </w:tcPr>
          <w:p w:rsidR="00BA5D49" w:rsidRDefault="00BA5D49" w:rsidP="007417E4">
            <w:pPr>
              <w:pStyle w:val="Testocommento"/>
              <w:ind w:left="113" w:right="113"/>
            </w:pPr>
            <w:proofErr w:type="spellStart"/>
            <w:r w:rsidRPr="00CB3564">
              <w:t>Geog-</w:t>
            </w:r>
            <w:proofErr w:type="spellEnd"/>
            <w:r w:rsidRPr="00CB3564">
              <w:t xml:space="preserve"> </w:t>
            </w:r>
            <w:proofErr w:type="spellStart"/>
            <w:r>
              <w:t>sc</w:t>
            </w:r>
            <w:r w:rsidRPr="00CB3564">
              <w:t>cienze</w:t>
            </w:r>
            <w:r>
              <w:t>-</w:t>
            </w:r>
            <w:proofErr w:type="spellEnd"/>
            <w:r>
              <w:t xml:space="preserve"> storia </w:t>
            </w:r>
          </w:p>
          <w:p w:rsidR="00BA5D49" w:rsidRDefault="00BA5D49" w:rsidP="007417E4">
            <w:pPr>
              <w:pStyle w:val="Testocommento"/>
              <w:ind w:left="113" w:right="113"/>
            </w:pPr>
          </w:p>
          <w:p w:rsidR="00BA5D49" w:rsidRDefault="00BA5D49" w:rsidP="007417E4">
            <w:pPr>
              <w:pStyle w:val="Testocommento"/>
              <w:ind w:left="113" w:right="113"/>
            </w:pPr>
          </w:p>
          <w:p w:rsidR="00BA5D49" w:rsidRDefault="00BA5D49" w:rsidP="007417E4">
            <w:pPr>
              <w:pStyle w:val="Testocommento"/>
              <w:ind w:left="113" w:right="113"/>
            </w:pPr>
          </w:p>
          <w:p w:rsidR="00BA5D49" w:rsidRDefault="00BA5D49" w:rsidP="007417E4">
            <w:pPr>
              <w:pStyle w:val="Testocommento"/>
              <w:ind w:left="113" w:right="113"/>
            </w:pPr>
          </w:p>
          <w:p w:rsidR="00BA5D49" w:rsidRDefault="00BA5D49" w:rsidP="007417E4">
            <w:pPr>
              <w:pStyle w:val="Testocommento"/>
              <w:ind w:left="113" w:right="113"/>
            </w:pPr>
          </w:p>
          <w:p w:rsidR="00BA5D49" w:rsidRDefault="00BA5D49" w:rsidP="007417E4">
            <w:pPr>
              <w:pStyle w:val="Testocommento"/>
              <w:ind w:left="113" w:right="113"/>
            </w:pPr>
          </w:p>
          <w:p w:rsidR="00BA5D49" w:rsidRDefault="00BA5D49" w:rsidP="007417E4">
            <w:pPr>
              <w:pStyle w:val="Testocommento"/>
              <w:ind w:left="113" w:right="113"/>
            </w:pPr>
          </w:p>
          <w:p w:rsidR="00BA5D49" w:rsidRDefault="00BA5D49" w:rsidP="007417E4">
            <w:pPr>
              <w:pStyle w:val="Testocommento"/>
              <w:ind w:left="113" w:right="113"/>
            </w:pPr>
          </w:p>
          <w:p w:rsidR="00BA5D49" w:rsidRDefault="00BA5D49" w:rsidP="007417E4">
            <w:pPr>
              <w:pStyle w:val="Testocommento"/>
              <w:ind w:left="113" w:right="113"/>
            </w:pPr>
          </w:p>
          <w:p w:rsidR="00BA5D49" w:rsidRPr="00CB3564" w:rsidRDefault="00BA5D49" w:rsidP="007417E4">
            <w:pPr>
              <w:pStyle w:val="Testocommento"/>
              <w:ind w:left="113" w:right="113"/>
            </w:pPr>
          </w:p>
        </w:tc>
        <w:tc>
          <w:tcPr>
            <w:tcW w:w="3022" w:type="dxa"/>
          </w:tcPr>
          <w:p w:rsidR="00BA5D49" w:rsidRDefault="00BA5D49" w:rsidP="007417E4">
            <w:pPr>
              <w:pStyle w:val="Testocommento"/>
            </w:pPr>
            <w:r>
              <w:t xml:space="preserve">Misurazione dell’impronta ecologica </w:t>
            </w: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  <w:r>
              <w:t>Analisi dell’interconnessione tra stili di vita e caos climatico</w:t>
            </w: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  <w:r>
              <w:t xml:space="preserve">Assunzione coerente di stili di vita </w:t>
            </w:r>
          </w:p>
          <w:p w:rsidR="00BA5D49" w:rsidRDefault="00BA5D49" w:rsidP="007417E4">
            <w:pPr>
              <w:pStyle w:val="Testocommento"/>
            </w:pPr>
          </w:p>
          <w:p w:rsidR="00BA5D49" w:rsidRDefault="00BA5D49" w:rsidP="007417E4">
            <w:pPr>
              <w:pStyle w:val="Testocommento"/>
            </w:pPr>
          </w:p>
          <w:p w:rsidR="00BA5D49" w:rsidRPr="00CB3564" w:rsidRDefault="00BA5D49" w:rsidP="007417E4">
            <w:pPr>
              <w:pStyle w:val="Testocommento"/>
            </w:pPr>
          </w:p>
        </w:tc>
        <w:tc>
          <w:tcPr>
            <w:tcW w:w="1231" w:type="dxa"/>
          </w:tcPr>
          <w:p w:rsidR="00BA5D49" w:rsidRDefault="00BA5D49" w:rsidP="007417E4">
            <w:pPr>
              <w:pStyle w:val="Testocommento"/>
              <w:ind w:left="113" w:right="113"/>
            </w:pPr>
            <w:r>
              <w:t>Webquest</w:t>
            </w:r>
          </w:p>
          <w:p w:rsidR="00BA5D49" w:rsidRDefault="00BA5D49" w:rsidP="007417E4">
            <w:pPr>
              <w:pStyle w:val="Testocommento"/>
              <w:ind w:left="113" w:right="113"/>
            </w:pPr>
          </w:p>
          <w:p w:rsidR="00BA5D49" w:rsidRDefault="00BA5D49" w:rsidP="007417E4">
            <w:pPr>
              <w:pStyle w:val="Testocommento"/>
              <w:ind w:left="113" w:right="113"/>
            </w:pPr>
          </w:p>
          <w:p w:rsidR="00BA5D49" w:rsidRDefault="00BA5D49" w:rsidP="007417E4">
            <w:pPr>
              <w:pStyle w:val="Testocommento"/>
              <w:ind w:left="113" w:right="113"/>
            </w:pPr>
          </w:p>
          <w:p w:rsidR="00BA5D49" w:rsidRDefault="00BA5D49" w:rsidP="007417E4">
            <w:pPr>
              <w:pStyle w:val="Testocommento"/>
              <w:ind w:left="113" w:right="113"/>
            </w:pPr>
            <w:r>
              <w:t>Esercizio di consolidamento di conoscenze apprese</w:t>
            </w:r>
          </w:p>
          <w:p w:rsidR="00BA5D49" w:rsidRDefault="00BA5D49" w:rsidP="007417E4">
            <w:pPr>
              <w:pStyle w:val="Testocommento"/>
              <w:ind w:left="113" w:right="113"/>
            </w:pPr>
          </w:p>
          <w:p w:rsidR="00BA5D49" w:rsidRPr="00CB3564" w:rsidRDefault="00BA5D49" w:rsidP="007417E4">
            <w:pPr>
              <w:pStyle w:val="Testocommento"/>
              <w:ind w:left="113" w:right="113"/>
            </w:pPr>
            <w:proofErr w:type="spellStart"/>
            <w:r>
              <w:t>Problemposing</w:t>
            </w:r>
            <w:proofErr w:type="spellEnd"/>
          </w:p>
        </w:tc>
        <w:tc>
          <w:tcPr>
            <w:tcW w:w="1134" w:type="dxa"/>
          </w:tcPr>
          <w:p w:rsidR="00BA5D49" w:rsidRPr="00CB3564" w:rsidRDefault="00BA5D49" w:rsidP="007417E4">
            <w:pPr>
              <w:pStyle w:val="Testocommento"/>
              <w:ind w:left="113" w:right="113"/>
            </w:pPr>
            <w:r>
              <w:t xml:space="preserve">Lavoro individuale; per piccoli gruppi; con gruppo classe </w:t>
            </w:r>
          </w:p>
        </w:tc>
        <w:tc>
          <w:tcPr>
            <w:tcW w:w="895" w:type="dxa"/>
          </w:tcPr>
          <w:p w:rsidR="00BA5D49" w:rsidRPr="00CB3564" w:rsidRDefault="00BA5D49" w:rsidP="007417E4">
            <w:pPr>
              <w:pStyle w:val="Testocommento"/>
              <w:ind w:left="113" w:right="113"/>
            </w:pPr>
            <w:r>
              <w:t>Internet</w:t>
            </w:r>
          </w:p>
        </w:tc>
        <w:tc>
          <w:tcPr>
            <w:tcW w:w="508" w:type="dxa"/>
            <w:textDirection w:val="tbRl"/>
          </w:tcPr>
          <w:p w:rsidR="00BA5D49" w:rsidRPr="008D44F7" w:rsidRDefault="00BA5D49" w:rsidP="007417E4">
            <w:pPr>
              <w:ind w:left="113" w:right="113"/>
              <w:jc w:val="both"/>
              <w:rPr>
                <w:sz w:val="20"/>
                <w:szCs w:val="20"/>
              </w:rPr>
            </w:pPr>
            <w:r w:rsidRPr="008D44F7">
              <w:rPr>
                <w:sz w:val="20"/>
                <w:szCs w:val="20"/>
              </w:rPr>
              <w:t>3h</w:t>
            </w:r>
          </w:p>
        </w:tc>
        <w:tc>
          <w:tcPr>
            <w:tcW w:w="540" w:type="dxa"/>
            <w:textDirection w:val="tbRl"/>
          </w:tcPr>
          <w:p w:rsidR="00BA5D49" w:rsidRPr="00B46F25" w:rsidRDefault="00BA5D49" w:rsidP="007417E4">
            <w:pPr>
              <w:pStyle w:val="Testocommento"/>
              <w:ind w:left="113" w:right="113"/>
            </w:pPr>
            <w:r>
              <w:t xml:space="preserve">Attivismo responsabile </w:t>
            </w:r>
          </w:p>
        </w:tc>
      </w:tr>
    </w:tbl>
    <w:p w:rsidR="00BA5D49" w:rsidRDefault="00BA5D49"/>
    <w:sectPr w:rsidR="00BA5D49" w:rsidSect="006473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T188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445B0"/>
    <w:multiLevelType w:val="hybridMultilevel"/>
    <w:tmpl w:val="F20C5D0E"/>
    <w:lvl w:ilvl="0" w:tplc="2A14A3A8">
      <w:start w:val="3"/>
      <w:numFmt w:val="bullet"/>
      <w:lvlText w:val="-"/>
      <w:lvlJc w:val="left"/>
      <w:pPr>
        <w:ind w:left="720" w:hanging="360"/>
      </w:pPr>
      <w:rPr>
        <w:rFonts w:ascii="TT188t00" w:eastAsiaTheme="minorHAnsi" w:hAnsi="TT188t00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849EB"/>
    <w:multiLevelType w:val="multilevel"/>
    <w:tmpl w:val="0FEC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5D49"/>
    <w:rsid w:val="00031A8A"/>
    <w:rsid w:val="00041C88"/>
    <w:rsid w:val="000D0BC3"/>
    <w:rsid w:val="000D1DE2"/>
    <w:rsid w:val="001A382E"/>
    <w:rsid w:val="001A568B"/>
    <w:rsid w:val="00246DD3"/>
    <w:rsid w:val="00285CC2"/>
    <w:rsid w:val="002A3DBC"/>
    <w:rsid w:val="002B7E6D"/>
    <w:rsid w:val="002D1524"/>
    <w:rsid w:val="004C07EB"/>
    <w:rsid w:val="004F4BBA"/>
    <w:rsid w:val="0054575D"/>
    <w:rsid w:val="00551E48"/>
    <w:rsid w:val="00560E31"/>
    <w:rsid w:val="005E7367"/>
    <w:rsid w:val="0064738E"/>
    <w:rsid w:val="00661876"/>
    <w:rsid w:val="00764255"/>
    <w:rsid w:val="00780BAE"/>
    <w:rsid w:val="007A3F30"/>
    <w:rsid w:val="007C7187"/>
    <w:rsid w:val="007D2823"/>
    <w:rsid w:val="007E4C3E"/>
    <w:rsid w:val="00807911"/>
    <w:rsid w:val="00822138"/>
    <w:rsid w:val="008361B0"/>
    <w:rsid w:val="00836D27"/>
    <w:rsid w:val="008C15E1"/>
    <w:rsid w:val="008F1854"/>
    <w:rsid w:val="009467B0"/>
    <w:rsid w:val="00960BCB"/>
    <w:rsid w:val="009A3F5C"/>
    <w:rsid w:val="009C501F"/>
    <w:rsid w:val="009D4B70"/>
    <w:rsid w:val="00AC08E0"/>
    <w:rsid w:val="00AC0AF2"/>
    <w:rsid w:val="00B44B69"/>
    <w:rsid w:val="00BA5D49"/>
    <w:rsid w:val="00C64E99"/>
    <w:rsid w:val="00D005C9"/>
    <w:rsid w:val="00D551E5"/>
    <w:rsid w:val="00D7681E"/>
    <w:rsid w:val="00D8152B"/>
    <w:rsid w:val="00D9751B"/>
    <w:rsid w:val="00DD18B7"/>
    <w:rsid w:val="00DD61C9"/>
    <w:rsid w:val="00E27140"/>
    <w:rsid w:val="00E54346"/>
    <w:rsid w:val="00EA4764"/>
    <w:rsid w:val="00F207E5"/>
    <w:rsid w:val="00FD7C36"/>
    <w:rsid w:val="00FF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5D49"/>
    <w:pPr>
      <w:spacing w:before="0" w:after="0" w:line="240" w:lineRule="auto"/>
    </w:pPr>
    <w:rPr>
      <w:rFonts w:eastAsiaTheme="minorEastAsia"/>
      <w:sz w:val="24"/>
      <w:szCs w:val="24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18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eastAsiaTheme="minorHAns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18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eastAsiaTheme="minorHAnsi"/>
      <w:caps/>
      <w:spacing w:val="15"/>
      <w:sz w:val="22"/>
      <w:szCs w:val="22"/>
      <w:lang w:val="en-US"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1854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eastAsiaTheme="minorHAns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F1854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eastAsiaTheme="minorHAns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F1854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eastAsiaTheme="minorHAns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F1854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eastAsiaTheme="minorHAns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F1854"/>
    <w:pPr>
      <w:spacing w:before="300" w:line="276" w:lineRule="auto"/>
      <w:outlineLvl w:val="6"/>
    </w:pPr>
    <w:rPr>
      <w:rFonts w:eastAsiaTheme="minorHAns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F1854"/>
    <w:pPr>
      <w:spacing w:before="300" w:line="276" w:lineRule="auto"/>
      <w:outlineLvl w:val="7"/>
    </w:pPr>
    <w:rPr>
      <w:rFonts w:eastAsiaTheme="minorHAnsi"/>
      <w:caps/>
      <w:spacing w:val="10"/>
      <w:sz w:val="18"/>
      <w:szCs w:val="18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F1854"/>
    <w:pPr>
      <w:spacing w:before="300" w:line="276" w:lineRule="auto"/>
      <w:outlineLvl w:val="8"/>
    </w:pPr>
    <w:rPr>
      <w:rFonts w:eastAsiaTheme="minorHAnsi"/>
      <w:i/>
      <w:caps/>
      <w:spacing w:val="10"/>
      <w:sz w:val="18"/>
      <w:szCs w:val="18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18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1854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1854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1854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F1854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1854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1854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1854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1854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8F1854"/>
    <w:pPr>
      <w:spacing w:before="200" w:after="200" w:line="276" w:lineRule="auto"/>
    </w:pPr>
    <w:rPr>
      <w:rFonts w:eastAsiaTheme="minorHAns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1854"/>
    <w:pPr>
      <w:spacing w:before="720" w:after="200" w:line="276" w:lineRule="auto"/>
    </w:pPr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F1854"/>
    <w:rPr>
      <w:caps/>
      <w:color w:val="4F81BD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1854"/>
    <w:pPr>
      <w:spacing w:before="200" w:after="1000"/>
    </w:pPr>
    <w:rPr>
      <w:rFonts w:eastAsiaTheme="minorHAnsi"/>
      <w:caps/>
      <w:color w:val="595959" w:themeColor="text1" w:themeTint="A6"/>
      <w:spacing w:val="10"/>
      <w:lang w:val="en-US" w:eastAsia="en-US"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F1854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8F1854"/>
    <w:rPr>
      <w:b/>
      <w:bCs/>
    </w:rPr>
  </w:style>
  <w:style w:type="character" w:styleId="Enfasicorsivo">
    <w:name w:val="Emphasis"/>
    <w:uiPriority w:val="20"/>
    <w:qFormat/>
    <w:rsid w:val="008F1854"/>
    <w:rPr>
      <w:caps/>
      <w:color w:val="243F60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8F1854"/>
    <w:rPr>
      <w:rFonts w:eastAsiaTheme="minorHAns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F1854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8F1854"/>
    <w:pPr>
      <w:spacing w:before="200" w:after="200" w:line="276" w:lineRule="auto"/>
      <w:ind w:left="720"/>
      <w:contextualSpacing/>
    </w:pPr>
    <w:rPr>
      <w:rFonts w:eastAsiaTheme="minorHAnsi"/>
      <w:sz w:val="20"/>
      <w:szCs w:val="20"/>
      <w:lang w:val="en-US" w:eastAsia="en-US"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F1854"/>
    <w:pPr>
      <w:spacing w:before="200" w:after="200" w:line="276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F1854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F1854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F1854"/>
    <w:rPr>
      <w:i/>
      <w:iCs/>
      <w:color w:val="4F81BD" w:themeColor="accent1"/>
      <w:sz w:val="20"/>
      <w:szCs w:val="20"/>
    </w:rPr>
  </w:style>
  <w:style w:type="character" w:styleId="Enfasidelicata">
    <w:name w:val="Subtle Emphasis"/>
    <w:uiPriority w:val="19"/>
    <w:qFormat/>
    <w:rsid w:val="008F1854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8F1854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8F1854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8F1854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8F1854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F1854"/>
    <w:pPr>
      <w:outlineLvl w:val="9"/>
    </w:pPr>
  </w:style>
  <w:style w:type="table" w:styleId="Grigliatabella">
    <w:name w:val="Table Grid"/>
    <w:basedOn w:val="Tabellanormale"/>
    <w:uiPriority w:val="59"/>
    <w:rsid w:val="00BA5D49"/>
    <w:pPr>
      <w:spacing w:before="0" w:after="0" w:line="240" w:lineRule="auto"/>
    </w:pPr>
    <w:rPr>
      <w:rFonts w:eastAsiaTheme="minorEastAsia"/>
      <w:sz w:val="24"/>
      <w:szCs w:val="24"/>
      <w:lang w:val="it-IT" w:eastAsia="it-IT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unhideWhenUsed/>
    <w:rsid w:val="00BA5D4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A5D49"/>
    <w:rPr>
      <w:rFonts w:eastAsiaTheme="minorEastAsia"/>
      <w:sz w:val="20"/>
      <w:szCs w:val="20"/>
      <w:lang w:val="it-IT" w:eastAsia="it-IT" w:bidi="ar-SA"/>
    </w:rPr>
  </w:style>
  <w:style w:type="paragraph" w:styleId="NormaleWeb">
    <w:name w:val="Normal (Web)"/>
    <w:basedOn w:val="Normale"/>
    <w:uiPriority w:val="99"/>
    <w:unhideWhenUsed/>
    <w:rsid w:val="008C15E1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2018-09-13T07:30:00Z</dcterms:created>
  <dcterms:modified xsi:type="dcterms:W3CDTF">2018-09-19T05:10:00Z</dcterms:modified>
</cp:coreProperties>
</file>